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A1696F" w:rsidRDefault="00B40577" w:rsidP="00B4057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sidRPr="00A1696F">
        <w:rPr>
          <w:rFonts w:ascii="Arial" w:eastAsia="Calibri" w:hAnsi="Arial" w:cs="Arial"/>
          <w:b/>
          <w:color w:val="auto"/>
          <w:sz w:val="20"/>
          <w:szCs w:val="20"/>
          <w:bdr w:val="none" w:sz="0" w:space="0" w:color="auto"/>
          <w:lang w:eastAsia="en-US"/>
        </w:rPr>
        <w:t xml:space="preserve">Pressemitteilung </w:t>
      </w:r>
    </w:p>
    <w:p w:rsidR="00B40577" w:rsidRPr="00A1696F" w:rsidRDefault="00B40577" w:rsidP="00B40577">
      <w:pPr>
        <w:spacing w:line="360" w:lineRule="auto"/>
        <w:jc w:val="both"/>
        <w:rPr>
          <w:rFonts w:ascii="Arial" w:hAnsi="Arial" w:cs="Arial"/>
          <w:bCs/>
          <w:color w:val="auto"/>
          <w:sz w:val="20"/>
          <w:szCs w:val="20"/>
        </w:rPr>
      </w:pPr>
      <w:r w:rsidRPr="00A1696F">
        <w:rPr>
          <w:rFonts w:ascii="Arial" w:hAnsi="Arial" w:cs="Arial"/>
          <w:bCs/>
          <w:color w:val="auto"/>
          <w:sz w:val="20"/>
          <w:szCs w:val="20"/>
        </w:rPr>
        <w:t>(</w:t>
      </w:r>
      <w:r w:rsidR="003C68CF">
        <w:rPr>
          <w:rFonts w:ascii="Arial" w:hAnsi="Arial" w:cs="Arial"/>
          <w:bCs/>
          <w:color w:val="auto"/>
          <w:sz w:val="20"/>
          <w:szCs w:val="20"/>
        </w:rPr>
        <w:t>2.869</w:t>
      </w:r>
      <w:r w:rsidR="009C0E56">
        <w:rPr>
          <w:rFonts w:ascii="Arial" w:hAnsi="Arial" w:cs="Arial"/>
          <w:bCs/>
          <w:color w:val="auto"/>
          <w:sz w:val="20"/>
          <w:szCs w:val="20"/>
        </w:rPr>
        <w:t xml:space="preserve"> </w:t>
      </w:r>
      <w:r>
        <w:rPr>
          <w:rFonts w:ascii="Arial" w:hAnsi="Arial" w:cs="Arial"/>
          <w:bCs/>
          <w:color w:val="auto"/>
          <w:sz w:val="20"/>
          <w:szCs w:val="20"/>
        </w:rPr>
        <w:t>Ze</w:t>
      </w:r>
      <w:r w:rsidRPr="00A1696F">
        <w:rPr>
          <w:rFonts w:ascii="Arial" w:hAnsi="Arial" w:cs="Arial"/>
          <w:bCs/>
          <w:color w:val="auto"/>
          <w:sz w:val="20"/>
          <w:szCs w:val="20"/>
        </w:rPr>
        <w:t>ichen)</w:t>
      </w:r>
    </w:p>
    <w:p w:rsidR="00B40577" w:rsidRPr="00A1696F" w:rsidRDefault="00B40577" w:rsidP="00B40577">
      <w:pPr>
        <w:spacing w:line="360" w:lineRule="auto"/>
        <w:jc w:val="both"/>
        <w:rPr>
          <w:rFonts w:ascii="Arial" w:hAnsi="Arial" w:cs="Arial"/>
          <w:bCs/>
          <w:color w:val="auto"/>
          <w:sz w:val="20"/>
          <w:szCs w:val="20"/>
        </w:rPr>
      </w:pPr>
    </w:p>
    <w:p w:rsidR="0031103E" w:rsidRPr="0031103E" w:rsidRDefault="0031103E" w:rsidP="0031103E">
      <w:pPr>
        <w:pStyle w:val="KeinLeerraum"/>
        <w:spacing w:line="360" w:lineRule="auto"/>
        <w:jc w:val="both"/>
        <w:rPr>
          <w:rFonts w:ascii="Arial" w:hAnsi="Arial" w:cs="Arial"/>
          <w:b/>
          <w:sz w:val="20"/>
          <w:szCs w:val="20"/>
        </w:rPr>
      </w:pPr>
      <w:r w:rsidRPr="0031103E">
        <w:rPr>
          <w:rFonts w:ascii="Arial" w:hAnsi="Arial" w:cs="Arial"/>
          <w:b/>
          <w:sz w:val="20"/>
          <w:szCs w:val="20"/>
        </w:rPr>
        <w:t>Was wir von Blondinen im Management lernen können –</w:t>
      </w:r>
    </w:p>
    <w:p w:rsidR="009C0E56" w:rsidRPr="00A1696F" w:rsidRDefault="0031103E" w:rsidP="0031103E">
      <w:pPr>
        <w:pStyle w:val="KeinLeerraum"/>
        <w:spacing w:line="360" w:lineRule="auto"/>
        <w:jc w:val="both"/>
        <w:rPr>
          <w:rFonts w:ascii="Arial" w:hAnsi="Arial" w:cs="Arial"/>
          <w:sz w:val="20"/>
          <w:szCs w:val="20"/>
        </w:rPr>
      </w:pPr>
      <w:r w:rsidRPr="0031103E">
        <w:rPr>
          <w:rFonts w:ascii="Arial" w:hAnsi="Arial" w:cs="Arial"/>
          <w:b/>
          <w:sz w:val="20"/>
          <w:szCs w:val="20"/>
        </w:rPr>
        <w:t>Buchpremiere auf der Karrieremesse herCAREER</w:t>
      </w:r>
    </w:p>
    <w:p w:rsidR="0031103E" w:rsidRPr="0031103E" w:rsidRDefault="0031103E" w:rsidP="003C68CF">
      <w:pPr>
        <w:spacing w:line="360" w:lineRule="auto"/>
        <w:jc w:val="both"/>
        <w:rPr>
          <w:rFonts w:ascii="Arial" w:eastAsiaTheme="minorHAnsi" w:hAnsi="Arial" w:cs="Arial"/>
          <w:color w:val="auto"/>
          <w:sz w:val="20"/>
          <w:szCs w:val="20"/>
          <w:bdr w:val="none" w:sz="0" w:space="0" w:color="auto"/>
          <w:lang w:eastAsia="en-US"/>
        </w:rPr>
      </w:pPr>
    </w:p>
    <w:p w:rsidR="0031103E" w:rsidRDefault="003C68CF" w:rsidP="003C68CF">
      <w:pPr>
        <w:spacing w:line="360" w:lineRule="auto"/>
        <w:jc w:val="both"/>
        <w:rPr>
          <w:rFonts w:ascii="Arial" w:eastAsiaTheme="minorHAnsi" w:hAnsi="Arial" w:cs="Arial"/>
          <w:color w:val="auto"/>
          <w:sz w:val="20"/>
          <w:szCs w:val="20"/>
          <w:bdr w:val="none" w:sz="0" w:space="0" w:color="auto"/>
          <w:lang w:eastAsia="en-US"/>
        </w:rPr>
      </w:pPr>
      <w:r>
        <w:rPr>
          <w:rFonts w:ascii="Arial" w:eastAsiaTheme="minorHAnsi" w:hAnsi="Arial" w:cs="Arial"/>
          <w:color w:val="auto"/>
          <w:sz w:val="20"/>
          <w:szCs w:val="20"/>
          <w:bdr w:val="none" w:sz="0" w:space="0" w:color="auto"/>
          <w:lang w:eastAsia="en-US"/>
        </w:rPr>
        <w:t xml:space="preserve">Feldkirchen bei </w:t>
      </w:r>
      <w:r w:rsidR="0031103E">
        <w:rPr>
          <w:rFonts w:ascii="Arial" w:eastAsiaTheme="minorHAnsi" w:hAnsi="Arial" w:cs="Arial"/>
          <w:color w:val="auto"/>
          <w:sz w:val="20"/>
          <w:szCs w:val="20"/>
          <w:bdr w:val="none" w:sz="0" w:space="0" w:color="auto"/>
          <w:lang w:eastAsia="en-US"/>
        </w:rPr>
        <w:t xml:space="preserve">München, </w:t>
      </w:r>
      <w:r>
        <w:rPr>
          <w:rFonts w:ascii="Arial" w:eastAsiaTheme="minorHAnsi" w:hAnsi="Arial" w:cs="Arial"/>
          <w:color w:val="auto"/>
          <w:sz w:val="20"/>
          <w:szCs w:val="20"/>
          <w:bdr w:val="none" w:sz="0" w:space="0" w:color="auto"/>
          <w:lang w:eastAsia="en-US"/>
        </w:rPr>
        <w:t>04.10.2016</w:t>
      </w:r>
    </w:p>
    <w:p w:rsidR="0031103E" w:rsidRDefault="0031103E" w:rsidP="003C68CF">
      <w:pPr>
        <w:spacing w:line="360" w:lineRule="auto"/>
        <w:jc w:val="both"/>
        <w:rPr>
          <w:rFonts w:ascii="Arial" w:eastAsiaTheme="minorHAnsi" w:hAnsi="Arial" w:cs="Arial"/>
          <w:color w:val="auto"/>
          <w:sz w:val="20"/>
          <w:szCs w:val="20"/>
          <w:bdr w:val="none" w:sz="0" w:space="0" w:color="auto"/>
          <w:lang w:eastAsia="en-US"/>
        </w:rPr>
      </w:pPr>
    </w:p>
    <w:p w:rsidR="0031103E" w:rsidRPr="0031103E" w:rsidRDefault="0031103E" w:rsidP="003C68CF">
      <w:pPr>
        <w:spacing w:line="360" w:lineRule="auto"/>
        <w:jc w:val="both"/>
        <w:rPr>
          <w:rFonts w:ascii="Arial" w:eastAsiaTheme="minorHAnsi" w:hAnsi="Arial" w:cs="Arial"/>
          <w:color w:val="auto"/>
          <w:sz w:val="20"/>
          <w:szCs w:val="20"/>
          <w:bdr w:val="none" w:sz="0" w:space="0" w:color="auto"/>
          <w:lang w:eastAsia="en-US"/>
        </w:rPr>
      </w:pPr>
      <w:r w:rsidRPr="0031103E">
        <w:rPr>
          <w:rFonts w:ascii="Arial" w:eastAsiaTheme="minorHAnsi" w:hAnsi="Arial" w:cs="Arial"/>
          <w:color w:val="auto"/>
          <w:sz w:val="20"/>
          <w:szCs w:val="20"/>
          <w:bdr w:val="none" w:sz="0" w:space="0" w:color="auto"/>
          <w:lang w:eastAsia="en-US"/>
        </w:rPr>
        <w:t xml:space="preserve">Buchpremiere auf der </w:t>
      </w:r>
      <w:r w:rsidRPr="007C0BE0">
        <w:rPr>
          <w:rFonts w:ascii="Arial" w:eastAsiaTheme="minorHAnsi" w:hAnsi="Arial" w:cs="Arial"/>
          <w:i/>
          <w:color w:val="auto"/>
          <w:sz w:val="20"/>
          <w:szCs w:val="20"/>
          <w:bdr w:val="none" w:sz="0" w:space="0" w:color="auto"/>
          <w:lang w:eastAsia="en-US"/>
        </w:rPr>
        <w:t>her</w:t>
      </w:r>
      <w:r w:rsidRPr="0031103E">
        <w:rPr>
          <w:rFonts w:ascii="Arial" w:eastAsiaTheme="minorHAnsi" w:hAnsi="Arial" w:cs="Arial"/>
          <w:color w:val="auto"/>
          <w:sz w:val="20"/>
          <w:szCs w:val="20"/>
          <w:bdr w:val="none" w:sz="0" w:space="0" w:color="auto"/>
          <w:lang w:eastAsia="en-US"/>
        </w:rPr>
        <w:t xml:space="preserve">CAREER in München! Ein Highlight der Messe, die allen Aspekten einer weiblichen Karriereplanung gewidmet ist, sind die </w:t>
      </w:r>
      <w:proofErr w:type="spellStart"/>
      <w:r w:rsidRPr="0031103E">
        <w:rPr>
          <w:rFonts w:ascii="Arial" w:eastAsiaTheme="minorHAnsi" w:hAnsi="Arial" w:cs="Arial"/>
          <w:color w:val="auto"/>
          <w:sz w:val="20"/>
          <w:szCs w:val="20"/>
          <w:bdr w:val="none" w:sz="0" w:space="0" w:color="auto"/>
          <w:lang w:eastAsia="en-US"/>
        </w:rPr>
        <w:t>Author-MeetUps</w:t>
      </w:r>
      <w:proofErr w:type="spellEnd"/>
      <w:r w:rsidRPr="0031103E">
        <w:rPr>
          <w:rFonts w:ascii="Arial" w:eastAsiaTheme="minorHAnsi" w:hAnsi="Arial" w:cs="Arial"/>
          <w:color w:val="auto"/>
          <w:sz w:val="20"/>
          <w:szCs w:val="20"/>
          <w:bdr w:val="none" w:sz="0" w:space="0" w:color="auto"/>
          <w:lang w:eastAsia="en-US"/>
        </w:rPr>
        <w:t xml:space="preserve">. In diesem Rahmen stellen an beiden Messetagen – 13. und 14. Oktober – Autoren ihr aktuelles Buch vor und stehen dem Publikum anschließend für einen spannenden Austausch zur Verfügung. Mit dabei sind die erfolgreichen Unternehmerinnen Heidi Stopper und Jane Uhlig, die auf der </w:t>
      </w:r>
      <w:r w:rsidR="007C0BE0" w:rsidRPr="007C0BE0">
        <w:rPr>
          <w:rFonts w:ascii="Arial" w:eastAsiaTheme="minorHAnsi" w:hAnsi="Arial" w:cs="Arial"/>
          <w:i/>
          <w:color w:val="auto"/>
          <w:sz w:val="20"/>
          <w:szCs w:val="20"/>
          <w:bdr w:val="none" w:sz="0" w:space="0" w:color="auto"/>
          <w:lang w:eastAsia="en-US"/>
        </w:rPr>
        <w:t>her</w:t>
      </w:r>
      <w:r w:rsidR="007C0BE0" w:rsidRPr="0031103E">
        <w:rPr>
          <w:rFonts w:ascii="Arial" w:eastAsiaTheme="minorHAnsi" w:hAnsi="Arial" w:cs="Arial"/>
          <w:color w:val="auto"/>
          <w:sz w:val="20"/>
          <w:szCs w:val="20"/>
          <w:bdr w:val="none" w:sz="0" w:space="0" w:color="auto"/>
          <w:lang w:eastAsia="en-US"/>
        </w:rPr>
        <w:t xml:space="preserve">CAREER </w:t>
      </w:r>
      <w:bookmarkStart w:id="0" w:name="_GoBack"/>
      <w:bookmarkEnd w:id="0"/>
      <w:r w:rsidRPr="0031103E">
        <w:rPr>
          <w:rFonts w:ascii="Arial" w:eastAsiaTheme="minorHAnsi" w:hAnsi="Arial" w:cs="Arial"/>
          <w:color w:val="auto"/>
          <w:sz w:val="20"/>
          <w:szCs w:val="20"/>
          <w:bdr w:val="none" w:sz="0" w:space="0" w:color="auto"/>
          <w:lang w:eastAsia="en-US"/>
        </w:rPr>
        <w:t>ihr im Oktober erscheinendes Buch „Blondinen im Management: Was wir von Frauen im Management lernen können“ (</w:t>
      </w:r>
      <w:proofErr w:type="spellStart"/>
      <w:r w:rsidRPr="0031103E">
        <w:rPr>
          <w:rFonts w:ascii="Arial" w:eastAsiaTheme="minorHAnsi" w:hAnsi="Arial" w:cs="Arial"/>
          <w:color w:val="auto"/>
          <w:sz w:val="20"/>
          <w:szCs w:val="20"/>
          <w:bdr w:val="none" w:sz="0" w:space="0" w:color="auto"/>
          <w:lang w:eastAsia="en-US"/>
        </w:rPr>
        <w:t>Jane's</w:t>
      </w:r>
      <w:proofErr w:type="spellEnd"/>
      <w:r w:rsidRPr="0031103E">
        <w:rPr>
          <w:rFonts w:ascii="Arial" w:eastAsiaTheme="minorHAnsi" w:hAnsi="Arial" w:cs="Arial"/>
          <w:color w:val="auto"/>
          <w:sz w:val="20"/>
          <w:szCs w:val="20"/>
          <w:bdr w:val="none" w:sz="0" w:space="0" w:color="auto"/>
          <w:lang w:eastAsia="en-US"/>
        </w:rPr>
        <w:t xml:space="preserve"> Verlag) erstmals vorstellen werden. </w:t>
      </w:r>
    </w:p>
    <w:p w:rsidR="0031103E" w:rsidRPr="0031103E" w:rsidRDefault="0031103E" w:rsidP="003C68CF">
      <w:pPr>
        <w:spacing w:line="360" w:lineRule="auto"/>
        <w:jc w:val="both"/>
        <w:rPr>
          <w:rFonts w:ascii="Arial" w:eastAsiaTheme="minorHAnsi" w:hAnsi="Arial" w:cs="Arial"/>
          <w:color w:val="auto"/>
          <w:sz w:val="20"/>
          <w:szCs w:val="20"/>
          <w:bdr w:val="none" w:sz="0" w:space="0" w:color="auto"/>
          <w:lang w:eastAsia="en-US"/>
        </w:rPr>
      </w:pPr>
    </w:p>
    <w:p w:rsidR="0031103E" w:rsidRPr="0031103E" w:rsidRDefault="0031103E" w:rsidP="003C68CF">
      <w:pPr>
        <w:spacing w:line="360" w:lineRule="auto"/>
        <w:jc w:val="both"/>
        <w:rPr>
          <w:rFonts w:ascii="Arial" w:eastAsiaTheme="minorHAnsi" w:hAnsi="Arial" w:cs="Arial"/>
          <w:color w:val="auto"/>
          <w:sz w:val="20"/>
          <w:szCs w:val="20"/>
          <w:bdr w:val="none" w:sz="0" w:space="0" w:color="auto"/>
          <w:lang w:eastAsia="en-US"/>
        </w:rPr>
      </w:pPr>
      <w:r w:rsidRPr="0031103E">
        <w:rPr>
          <w:rFonts w:ascii="Arial" w:eastAsiaTheme="minorHAnsi" w:hAnsi="Arial" w:cs="Arial"/>
          <w:color w:val="auto"/>
          <w:sz w:val="20"/>
          <w:szCs w:val="20"/>
          <w:bdr w:val="none" w:sz="0" w:space="0" w:color="auto"/>
          <w:lang w:eastAsia="en-US"/>
        </w:rPr>
        <w:t xml:space="preserve">Das </w:t>
      </w:r>
      <w:proofErr w:type="spellStart"/>
      <w:r w:rsidRPr="0031103E">
        <w:rPr>
          <w:rFonts w:ascii="Arial" w:eastAsiaTheme="minorHAnsi" w:hAnsi="Arial" w:cs="Arial"/>
          <w:color w:val="auto"/>
          <w:sz w:val="20"/>
          <w:szCs w:val="20"/>
          <w:bdr w:val="none" w:sz="0" w:space="0" w:color="auto"/>
          <w:lang w:eastAsia="en-US"/>
        </w:rPr>
        <w:t>Author-MeetUp</w:t>
      </w:r>
      <w:proofErr w:type="spellEnd"/>
      <w:r w:rsidRPr="0031103E">
        <w:rPr>
          <w:rFonts w:ascii="Arial" w:eastAsiaTheme="minorHAnsi" w:hAnsi="Arial" w:cs="Arial"/>
          <w:color w:val="auto"/>
          <w:sz w:val="20"/>
          <w:szCs w:val="20"/>
          <w:bdr w:val="none" w:sz="0" w:space="0" w:color="auto"/>
          <w:lang w:eastAsia="en-US"/>
        </w:rPr>
        <w:t xml:space="preserve"> mit Heidi Stopper und Jane Uhlig findet am </w:t>
      </w:r>
    </w:p>
    <w:p w:rsidR="0031103E" w:rsidRPr="0031103E" w:rsidRDefault="0031103E" w:rsidP="003C68CF">
      <w:pPr>
        <w:spacing w:line="360" w:lineRule="auto"/>
        <w:jc w:val="both"/>
        <w:rPr>
          <w:rFonts w:ascii="Arial" w:eastAsiaTheme="minorHAnsi" w:hAnsi="Arial" w:cs="Arial"/>
          <w:color w:val="auto"/>
          <w:sz w:val="20"/>
          <w:szCs w:val="20"/>
          <w:bdr w:val="none" w:sz="0" w:space="0" w:color="auto"/>
          <w:lang w:eastAsia="en-US"/>
        </w:rPr>
      </w:pPr>
      <w:r w:rsidRPr="0031103E">
        <w:rPr>
          <w:rFonts w:ascii="Arial" w:eastAsiaTheme="minorHAnsi" w:hAnsi="Arial" w:cs="Arial"/>
          <w:color w:val="auto"/>
          <w:sz w:val="20"/>
          <w:szCs w:val="20"/>
          <w:bdr w:val="none" w:sz="0" w:space="0" w:color="auto"/>
          <w:lang w:eastAsia="en-US"/>
        </w:rPr>
        <w:t>13. Oktober 2016 ab 16 Uhr in Halle 3 des Münchener MTC statt.</w:t>
      </w:r>
    </w:p>
    <w:p w:rsidR="0031103E" w:rsidRPr="0031103E" w:rsidRDefault="0031103E" w:rsidP="003C68CF">
      <w:pPr>
        <w:spacing w:line="360" w:lineRule="auto"/>
        <w:jc w:val="both"/>
        <w:rPr>
          <w:rFonts w:ascii="Arial" w:eastAsiaTheme="minorHAnsi" w:hAnsi="Arial" w:cs="Arial"/>
          <w:color w:val="auto"/>
          <w:sz w:val="20"/>
          <w:szCs w:val="20"/>
          <w:bdr w:val="none" w:sz="0" w:space="0" w:color="auto"/>
          <w:lang w:eastAsia="en-US"/>
        </w:rPr>
      </w:pPr>
      <w:r w:rsidRPr="0031103E">
        <w:rPr>
          <w:rFonts w:ascii="Arial" w:eastAsiaTheme="minorHAnsi" w:hAnsi="Arial" w:cs="Arial"/>
          <w:color w:val="auto"/>
          <w:sz w:val="20"/>
          <w:szCs w:val="20"/>
          <w:bdr w:val="none" w:sz="0" w:space="0" w:color="auto"/>
          <w:lang w:eastAsia="en-US"/>
        </w:rPr>
        <w:t>Ganz herzlich laden wir Sie zur Veranstaltung ein!</w:t>
      </w:r>
    </w:p>
    <w:p w:rsidR="0031103E" w:rsidRPr="0031103E" w:rsidRDefault="0031103E" w:rsidP="003C68CF">
      <w:pPr>
        <w:spacing w:line="360" w:lineRule="auto"/>
        <w:jc w:val="both"/>
        <w:rPr>
          <w:rFonts w:ascii="Arial" w:eastAsiaTheme="minorHAnsi" w:hAnsi="Arial" w:cs="Arial"/>
          <w:color w:val="auto"/>
          <w:sz w:val="20"/>
          <w:szCs w:val="20"/>
          <w:bdr w:val="none" w:sz="0" w:space="0" w:color="auto"/>
          <w:lang w:eastAsia="en-US"/>
        </w:rPr>
      </w:pPr>
    </w:p>
    <w:p w:rsidR="0031103E" w:rsidRPr="0031103E" w:rsidRDefault="0031103E" w:rsidP="003C68CF">
      <w:pPr>
        <w:spacing w:line="360" w:lineRule="auto"/>
        <w:jc w:val="both"/>
        <w:rPr>
          <w:rFonts w:ascii="Arial" w:eastAsiaTheme="minorHAnsi" w:hAnsi="Arial" w:cs="Arial"/>
          <w:color w:val="auto"/>
          <w:sz w:val="20"/>
          <w:szCs w:val="20"/>
          <w:bdr w:val="none" w:sz="0" w:space="0" w:color="auto"/>
          <w:lang w:eastAsia="en-US"/>
        </w:rPr>
      </w:pPr>
      <w:r w:rsidRPr="0031103E">
        <w:rPr>
          <w:rFonts w:ascii="Arial" w:eastAsiaTheme="minorHAnsi" w:hAnsi="Arial" w:cs="Arial"/>
          <w:color w:val="auto"/>
          <w:sz w:val="20"/>
          <w:szCs w:val="20"/>
          <w:bdr w:val="none" w:sz="0" w:space="0" w:color="auto"/>
          <w:lang w:eastAsia="en-US"/>
        </w:rPr>
        <w:t xml:space="preserve">In ihrem Buch beschreiben die Autorinnen mit einem Augenzwinkern Erlebnisse von Frauen in Führungspositionen. Es sind unterhaltsame, lehrreiche, kuriose, tröstliche, mitunter auch erschreckende Geschichten. Eines eint alle Schilderungen: Sie sind absolut authentisch. </w:t>
      </w:r>
    </w:p>
    <w:p w:rsidR="0031103E" w:rsidRPr="0031103E" w:rsidRDefault="0031103E" w:rsidP="003C68CF">
      <w:pPr>
        <w:spacing w:line="360" w:lineRule="auto"/>
        <w:jc w:val="both"/>
        <w:rPr>
          <w:rFonts w:ascii="Arial" w:eastAsiaTheme="minorHAnsi" w:hAnsi="Arial" w:cs="Arial"/>
          <w:color w:val="auto"/>
          <w:sz w:val="20"/>
          <w:szCs w:val="20"/>
          <w:bdr w:val="none" w:sz="0" w:space="0" w:color="auto"/>
          <w:lang w:eastAsia="en-US"/>
        </w:rPr>
      </w:pPr>
      <w:r w:rsidRPr="0031103E">
        <w:rPr>
          <w:rFonts w:ascii="Arial" w:eastAsiaTheme="minorHAnsi" w:hAnsi="Arial" w:cs="Arial"/>
          <w:color w:val="auto"/>
          <w:sz w:val="20"/>
          <w:szCs w:val="20"/>
          <w:bdr w:val="none" w:sz="0" w:space="0" w:color="auto"/>
          <w:lang w:eastAsia="en-US"/>
        </w:rPr>
        <w:t>„</w:t>
      </w:r>
      <w:r w:rsidRPr="007C0BE0">
        <w:rPr>
          <w:rFonts w:ascii="Arial" w:eastAsiaTheme="minorHAnsi" w:hAnsi="Arial" w:cs="Arial"/>
          <w:i/>
          <w:color w:val="auto"/>
          <w:sz w:val="20"/>
          <w:szCs w:val="20"/>
          <w:bdr w:val="none" w:sz="0" w:space="0" w:color="auto"/>
          <w:lang w:eastAsia="en-US"/>
        </w:rPr>
        <w:t xml:space="preserve">Es gibt ein hohes Bedürfnis nach solchen Geschichten“, sagt Heidi Stopper im Interview mit der </w:t>
      </w:r>
      <w:r w:rsidR="007C0BE0" w:rsidRPr="007C0BE0">
        <w:rPr>
          <w:rFonts w:ascii="Arial" w:eastAsiaTheme="minorHAnsi" w:hAnsi="Arial" w:cs="Arial"/>
          <w:i/>
          <w:color w:val="auto"/>
          <w:sz w:val="20"/>
          <w:szCs w:val="20"/>
          <w:bdr w:val="none" w:sz="0" w:space="0" w:color="auto"/>
          <w:lang w:eastAsia="en-US"/>
        </w:rPr>
        <w:t>herCAREER</w:t>
      </w:r>
      <w:r w:rsidRPr="007C0BE0">
        <w:rPr>
          <w:rFonts w:ascii="Arial" w:eastAsiaTheme="minorHAnsi" w:hAnsi="Arial" w:cs="Arial"/>
          <w:i/>
          <w:color w:val="auto"/>
          <w:sz w:val="20"/>
          <w:szCs w:val="20"/>
          <w:bdr w:val="none" w:sz="0" w:space="0" w:color="auto"/>
          <w:lang w:eastAsia="en-US"/>
        </w:rPr>
        <w:t>. „Denn das meiste, das wir in den Zeitungen darüber zu lesen bekommen, entspricht nicht ganz den Tatsachen. Manche Frauen trauen sich nicht, offen über ihre Erfahrungen zu sprechen, manchmal sind es aber auch die PR-Abteilungen der Unternehmen, die die Geschichten der Frauen im 'Weichspülgang' abmildern</w:t>
      </w:r>
      <w:r w:rsidRPr="0031103E">
        <w:rPr>
          <w:rFonts w:ascii="Arial" w:eastAsiaTheme="minorHAnsi" w:hAnsi="Arial" w:cs="Arial"/>
          <w:color w:val="auto"/>
          <w:sz w:val="20"/>
          <w:szCs w:val="20"/>
          <w:bdr w:val="none" w:sz="0" w:space="0" w:color="auto"/>
          <w:lang w:eastAsia="en-US"/>
        </w:rPr>
        <w:t xml:space="preserve">.“ </w:t>
      </w:r>
    </w:p>
    <w:p w:rsidR="0031103E" w:rsidRPr="0031103E" w:rsidRDefault="0031103E" w:rsidP="003C68CF">
      <w:pPr>
        <w:spacing w:line="360" w:lineRule="auto"/>
        <w:jc w:val="both"/>
        <w:rPr>
          <w:rFonts w:ascii="Arial" w:eastAsiaTheme="minorHAnsi" w:hAnsi="Arial" w:cs="Arial"/>
          <w:color w:val="auto"/>
          <w:sz w:val="20"/>
          <w:szCs w:val="20"/>
          <w:bdr w:val="none" w:sz="0" w:space="0" w:color="auto"/>
          <w:lang w:eastAsia="en-US"/>
        </w:rPr>
      </w:pPr>
      <w:r w:rsidRPr="0031103E">
        <w:rPr>
          <w:rFonts w:ascii="Arial" w:eastAsiaTheme="minorHAnsi" w:hAnsi="Arial" w:cs="Arial"/>
          <w:color w:val="auto"/>
          <w:sz w:val="20"/>
          <w:szCs w:val="20"/>
          <w:bdr w:val="none" w:sz="0" w:space="0" w:color="auto"/>
          <w:lang w:eastAsia="en-US"/>
        </w:rPr>
        <w:t xml:space="preserve">Haarsträubende Vorurteile pflastern noch immer den Weg vieler Frauen auf der Karriereleiter nach oben. Die beiden Autorinnen kennen sie nur zu gut. Jane Uhlig coacht Vorstände und Führungskräfte und berät als Kommunikationsexpertin renommierte Unternehmen. Sie hat bereits mehrere Publikationen über Zukunftsfragen aus Politik und Gesellschaft verfasst. Heidi Stopper, ehemals Personal-Vorstand der ProSieben Sat1. Media AG, gehört zu den angesehensten Management-Beraterinnen Deutschlands. </w:t>
      </w:r>
    </w:p>
    <w:p w:rsidR="0031103E" w:rsidRPr="0031103E" w:rsidRDefault="0031103E" w:rsidP="003C68CF">
      <w:pPr>
        <w:spacing w:line="360" w:lineRule="auto"/>
        <w:jc w:val="both"/>
        <w:rPr>
          <w:rFonts w:ascii="Arial" w:eastAsiaTheme="minorHAnsi" w:hAnsi="Arial" w:cs="Arial"/>
          <w:color w:val="auto"/>
          <w:sz w:val="20"/>
          <w:szCs w:val="20"/>
          <w:bdr w:val="none" w:sz="0" w:space="0" w:color="auto"/>
          <w:lang w:eastAsia="en-US"/>
        </w:rPr>
      </w:pPr>
      <w:r w:rsidRPr="0031103E">
        <w:rPr>
          <w:rFonts w:ascii="Arial" w:eastAsiaTheme="minorHAnsi" w:hAnsi="Arial" w:cs="Arial"/>
          <w:color w:val="auto"/>
          <w:sz w:val="20"/>
          <w:szCs w:val="20"/>
          <w:bdr w:val="none" w:sz="0" w:space="0" w:color="auto"/>
          <w:lang w:eastAsia="en-US"/>
        </w:rPr>
        <w:t xml:space="preserve">Als Table Captain bereichert Heidi Stopper am 13. Oktober auch das abendliche Networking-Event </w:t>
      </w:r>
      <w:proofErr w:type="spellStart"/>
      <w:r w:rsidR="007C0BE0" w:rsidRPr="007C0BE0">
        <w:rPr>
          <w:rFonts w:ascii="Arial" w:eastAsiaTheme="minorHAnsi" w:hAnsi="Arial" w:cs="Arial"/>
          <w:i/>
          <w:color w:val="auto"/>
          <w:sz w:val="20"/>
          <w:szCs w:val="20"/>
          <w:bdr w:val="none" w:sz="0" w:space="0" w:color="auto"/>
          <w:lang w:eastAsia="en-US"/>
        </w:rPr>
        <w:t>her</w:t>
      </w:r>
      <w:r w:rsidR="007C0BE0">
        <w:rPr>
          <w:rFonts w:ascii="Arial" w:eastAsiaTheme="minorHAnsi" w:hAnsi="Arial" w:cs="Arial"/>
          <w:color w:val="auto"/>
          <w:sz w:val="20"/>
          <w:szCs w:val="20"/>
          <w:bdr w:val="none" w:sz="0" w:space="0" w:color="auto"/>
          <w:lang w:eastAsia="en-US"/>
        </w:rPr>
        <w:t>CAREER</w:t>
      </w:r>
      <w:r w:rsidRPr="0031103E">
        <w:rPr>
          <w:rFonts w:ascii="Arial" w:eastAsiaTheme="minorHAnsi" w:hAnsi="Arial" w:cs="Arial"/>
          <w:color w:val="auto"/>
          <w:sz w:val="20"/>
          <w:szCs w:val="20"/>
          <w:bdr w:val="none" w:sz="0" w:space="0" w:color="auto"/>
          <w:lang w:eastAsia="en-US"/>
        </w:rPr>
        <w:t>@Night</w:t>
      </w:r>
      <w:proofErr w:type="spellEnd"/>
      <w:r w:rsidRPr="0031103E">
        <w:rPr>
          <w:rFonts w:ascii="Arial" w:eastAsiaTheme="minorHAnsi" w:hAnsi="Arial" w:cs="Arial"/>
          <w:color w:val="auto"/>
          <w:sz w:val="20"/>
          <w:szCs w:val="20"/>
          <w:bdr w:val="none" w:sz="0" w:space="0" w:color="auto"/>
          <w:lang w:eastAsia="en-US"/>
        </w:rPr>
        <w:t xml:space="preserve">. Dabei übernehmen Persönlichkeiten aus Wirtschaft, Wissenschaft und Politik die Patenschaft für einen Tisch. Die Teilnehmerinnen erhalten von ihnen wertvolle Tipps sowie die Möglichkeit, ihr berufliches Netzwerk zu erweitern. Neben Heidi Stopper gehören hochkarätige Unternehmer/innen wie die Inhaberin des Reiseveranstalters JT Touristik, Jasmin Taylor, und der Verleger Dr. Florian Langenscheidt zum Kreis der Table Captains. </w:t>
      </w:r>
    </w:p>
    <w:p w:rsidR="0031103E" w:rsidRPr="0031103E" w:rsidRDefault="0031103E" w:rsidP="003C68CF">
      <w:pPr>
        <w:spacing w:line="360" w:lineRule="auto"/>
        <w:jc w:val="both"/>
        <w:rPr>
          <w:rFonts w:ascii="Arial" w:eastAsiaTheme="minorHAnsi" w:hAnsi="Arial" w:cs="Arial"/>
          <w:color w:val="auto"/>
          <w:sz w:val="20"/>
          <w:szCs w:val="20"/>
          <w:bdr w:val="none" w:sz="0" w:space="0" w:color="auto"/>
          <w:lang w:eastAsia="en-US"/>
        </w:rPr>
      </w:pPr>
      <w:r w:rsidRPr="0031103E">
        <w:rPr>
          <w:rFonts w:ascii="Arial" w:eastAsiaTheme="minorHAnsi" w:hAnsi="Arial" w:cs="Arial"/>
          <w:color w:val="auto"/>
          <w:sz w:val="20"/>
          <w:szCs w:val="20"/>
          <w:bdr w:val="none" w:sz="0" w:space="0" w:color="auto"/>
          <w:lang w:eastAsia="en-US"/>
        </w:rPr>
        <w:t xml:space="preserve">Am 14. Oktober um 13 Uhr ist Heidi Stopper außerdem mit dem Vortrag „Wollen Sie alles! Wie eine erfüllte Karriere gelingt...“ auf der </w:t>
      </w:r>
      <w:r w:rsidR="007C0BE0" w:rsidRPr="007C0BE0">
        <w:rPr>
          <w:rFonts w:ascii="Arial" w:eastAsiaTheme="minorHAnsi" w:hAnsi="Arial" w:cs="Arial"/>
          <w:i/>
          <w:color w:val="auto"/>
          <w:sz w:val="20"/>
          <w:szCs w:val="20"/>
          <w:bdr w:val="none" w:sz="0" w:space="0" w:color="auto"/>
          <w:lang w:eastAsia="en-US"/>
        </w:rPr>
        <w:t>her</w:t>
      </w:r>
      <w:r w:rsidR="007C0BE0" w:rsidRPr="0031103E">
        <w:rPr>
          <w:rFonts w:ascii="Arial" w:eastAsiaTheme="minorHAnsi" w:hAnsi="Arial" w:cs="Arial"/>
          <w:color w:val="auto"/>
          <w:sz w:val="20"/>
          <w:szCs w:val="20"/>
          <w:bdr w:val="none" w:sz="0" w:space="0" w:color="auto"/>
          <w:lang w:eastAsia="en-US"/>
        </w:rPr>
        <w:t xml:space="preserve">CAREER </w:t>
      </w:r>
      <w:r w:rsidRPr="0031103E">
        <w:rPr>
          <w:rFonts w:ascii="Arial" w:eastAsiaTheme="minorHAnsi" w:hAnsi="Arial" w:cs="Arial"/>
          <w:color w:val="auto"/>
          <w:sz w:val="20"/>
          <w:szCs w:val="20"/>
          <w:bdr w:val="none" w:sz="0" w:space="0" w:color="auto"/>
          <w:lang w:eastAsia="en-US"/>
        </w:rPr>
        <w:t xml:space="preserve">präsent (Vortragsforum 1, Halle 2). </w:t>
      </w:r>
    </w:p>
    <w:p w:rsidR="0031103E" w:rsidRPr="0031103E" w:rsidRDefault="0031103E" w:rsidP="003C68CF">
      <w:pPr>
        <w:spacing w:line="360" w:lineRule="auto"/>
        <w:jc w:val="both"/>
        <w:rPr>
          <w:rFonts w:ascii="Arial" w:eastAsiaTheme="minorHAnsi" w:hAnsi="Arial" w:cs="Arial"/>
          <w:color w:val="auto"/>
          <w:sz w:val="20"/>
          <w:szCs w:val="20"/>
          <w:bdr w:val="none" w:sz="0" w:space="0" w:color="auto"/>
          <w:lang w:eastAsia="en-US"/>
        </w:rPr>
      </w:pPr>
    </w:p>
    <w:p w:rsidR="00B40577" w:rsidRDefault="0031103E" w:rsidP="003C68CF">
      <w:pPr>
        <w:spacing w:line="360" w:lineRule="auto"/>
        <w:jc w:val="both"/>
        <w:rPr>
          <w:rFonts w:ascii="Arial" w:eastAsiaTheme="minorHAnsi" w:hAnsi="Arial" w:cs="Arial"/>
          <w:color w:val="auto"/>
          <w:sz w:val="20"/>
          <w:szCs w:val="20"/>
          <w:bdr w:val="none" w:sz="0" w:space="0" w:color="auto"/>
          <w:lang w:eastAsia="en-US"/>
        </w:rPr>
      </w:pPr>
      <w:r w:rsidRPr="0031103E">
        <w:rPr>
          <w:rFonts w:ascii="Arial" w:eastAsiaTheme="minorHAnsi" w:hAnsi="Arial" w:cs="Arial"/>
          <w:color w:val="auto"/>
          <w:sz w:val="20"/>
          <w:szCs w:val="20"/>
          <w:bdr w:val="none" w:sz="0" w:space="0" w:color="auto"/>
          <w:lang w:eastAsia="en-US"/>
        </w:rPr>
        <w:t xml:space="preserve">Gern stellen wir Ihnen das gesamte Interview mit Heidi Stopper über ihr Buch zum kostenfreien Abdruck zur Verfügung. Bildmaterial sowie weitere Informationen zur </w:t>
      </w:r>
      <w:r w:rsidR="007C0BE0" w:rsidRPr="007C0BE0">
        <w:rPr>
          <w:rFonts w:ascii="Arial" w:eastAsiaTheme="minorHAnsi" w:hAnsi="Arial" w:cs="Arial"/>
          <w:i/>
          <w:color w:val="auto"/>
          <w:sz w:val="20"/>
          <w:szCs w:val="20"/>
          <w:bdr w:val="none" w:sz="0" w:space="0" w:color="auto"/>
          <w:lang w:eastAsia="en-US"/>
        </w:rPr>
        <w:t>her</w:t>
      </w:r>
      <w:r w:rsidR="007C0BE0" w:rsidRPr="0031103E">
        <w:rPr>
          <w:rFonts w:ascii="Arial" w:eastAsiaTheme="minorHAnsi" w:hAnsi="Arial" w:cs="Arial"/>
          <w:color w:val="auto"/>
          <w:sz w:val="20"/>
          <w:szCs w:val="20"/>
          <w:bdr w:val="none" w:sz="0" w:space="0" w:color="auto"/>
          <w:lang w:eastAsia="en-US"/>
        </w:rPr>
        <w:t xml:space="preserve">CAREER </w:t>
      </w:r>
      <w:r w:rsidRPr="0031103E">
        <w:rPr>
          <w:rFonts w:ascii="Arial" w:eastAsiaTheme="minorHAnsi" w:hAnsi="Arial" w:cs="Arial"/>
          <w:color w:val="auto"/>
          <w:sz w:val="20"/>
          <w:szCs w:val="20"/>
          <w:bdr w:val="none" w:sz="0" w:space="0" w:color="auto"/>
          <w:lang w:eastAsia="en-US"/>
        </w:rPr>
        <w:t>halten wir ebenfalls für Sie bereit.</w:t>
      </w:r>
    </w:p>
    <w:p w:rsidR="003C68CF" w:rsidRPr="00A1696F" w:rsidRDefault="003C68CF" w:rsidP="003C68CF">
      <w:pPr>
        <w:spacing w:line="360" w:lineRule="auto"/>
        <w:jc w:val="both"/>
        <w:rPr>
          <w:rFonts w:ascii="Arial" w:eastAsia="Arial" w:hAnsi="Arial" w:cs="Arial"/>
          <w:bCs/>
          <w:color w:val="auto"/>
          <w:sz w:val="20"/>
          <w:szCs w:val="20"/>
        </w:rPr>
      </w:pPr>
    </w:p>
    <w:p w:rsidR="00B40577" w:rsidRPr="00E41C77" w:rsidRDefault="00B40577" w:rsidP="003C68CF">
      <w:pPr>
        <w:pStyle w:val="Kopfzei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line="360" w:lineRule="auto"/>
        <w:rPr>
          <w:rStyle w:val="OhneA"/>
          <w:rFonts w:ascii="Arial" w:hAnsi="Arial" w:cs="Arial"/>
          <w:sz w:val="16"/>
          <w:szCs w:val="20"/>
        </w:rPr>
      </w:pPr>
      <w:r w:rsidRPr="00E41C77">
        <w:rPr>
          <w:rStyle w:val="OhneA"/>
          <w:rFonts w:ascii="Arial" w:hAnsi="Arial" w:cs="Arial"/>
          <w:b/>
          <w:bCs/>
          <w:sz w:val="16"/>
          <w:szCs w:val="20"/>
        </w:rPr>
        <w:t xml:space="preserve">Über die </w:t>
      </w:r>
      <w:r w:rsidRPr="00E41C77">
        <w:rPr>
          <w:rStyle w:val="OhneA"/>
          <w:rFonts w:ascii="Arial" w:hAnsi="Arial" w:cs="Arial"/>
          <w:b/>
          <w:bCs/>
          <w:i/>
          <w:iCs/>
          <w:sz w:val="16"/>
          <w:szCs w:val="20"/>
        </w:rPr>
        <w:t>her</w:t>
      </w:r>
      <w:r w:rsidRPr="00E41C77">
        <w:rPr>
          <w:rStyle w:val="OhneA"/>
          <w:rFonts w:ascii="Arial" w:hAnsi="Arial" w:cs="Arial"/>
          <w:b/>
          <w:bCs/>
          <w:sz w:val="16"/>
          <w:szCs w:val="20"/>
        </w:rPr>
        <w:t>CAREER</w:t>
      </w:r>
    </w:p>
    <w:p w:rsidR="00B40577" w:rsidRPr="00E41C77" w:rsidRDefault="00B40577" w:rsidP="003C68CF">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Die Karrieremesse </w:t>
      </w:r>
      <w:r w:rsidRPr="00E41C77">
        <w:rPr>
          <w:rStyle w:val="OhneA"/>
          <w:rFonts w:ascii="Arial" w:hAnsi="Arial" w:cs="Arial"/>
          <w:i/>
          <w:sz w:val="16"/>
          <w:szCs w:val="20"/>
        </w:rPr>
        <w:t>her</w:t>
      </w:r>
      <w:r w:rsidRPr="00E41C77">
        <w:rPr>
          <w:rStyle w:val="OhneA"/>
          <w:rFonts w:ascii="Arial" w:hAnsi="Arial" w:cs="Arial"/>
          <w:sz w:val="16"/>
          <w:szCs w:val="20"/>
        </w:rPr>
        <w:t>CAREER ist die einzige Messe Deutschlands, die alle Aspekte einer weiblichen und familiären Karriereplanung berücksichtigt. Die Messe richtet sich an Absolventinnen, Frauen in Fach- und Führungspositionen und Existenzgründerinnen. Hier stellen sich attraktive Arbeitgeber vor, die sich ausdrücklich für Frauenförderung und Frauen im Management engagieren. Die zahlreichen Angebote zur besseren Vereinbarkeit von Familie und Beruf, zu Weiterbildungsmöglichkeiten und rund um das Thema Existenzgründung machen die Messe einzigartig.</w:t>
      </w:r>
    </w:p>
    <w:p w:rsidR="00B40577" w:rsidRPr="00E41C77" w:rsidRDefault="00B40577" w:rsidP="003C68CF">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Die </w:t>
      </w:r>
      <w:r w:rsidRPr="00E41C77">
        <w:rPr>
          <w:rStyle w:val="OhneA"/>
          <w:rFonts w:ascii="Arial" w:hAnsi="Arial" w:cs="Arial"/>
          <w:i/>
          <w:sz w:val="16"/>
          <w:szCs w:val="20"/>
        </w:rPr>
        <w:t>her</w:t>
      </w:r>
      <w:r w:rsidRPr="00E41C77">
        <w:rPr>
          <w:rStyle w:val="OhneA"/>
          <w:rFonts w:ascii="Arial" w:hAnsi="Arial" w:cs="Arial"/>
          <w:sz w:val="16"/>
          <w:szCs w:val="20"/>
        </w:rPr>
        <w:t>CAREER spricht Frauen an, die gerade den Einstieg, Aufstieg oder Wiedereinstieg nach einer Elternzeit planen - ganz gleich, ob im Angestelltenverhältnis oder im Zuge einer Existenzgründung. Aber auch Männer, die sich dem Thema der Vereinbarkeit von Familie und Beruf verpflichtet fühlen, sind willkommen.</w:t>
      </w:r>
    </w:p>
    <w:p w:rsidR="00B40577" w:rsidRPr="00E41C77" w:rsidRDefault="00B40577" w:rsidP="00B40577">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Ergänzt wird die Messe durch das Netzwerk-Event </w:t>
      </w:r>
      <w:proofErr w:type="spellStart"/>
      <w:r w:rsidRPr="00E41C77">
        <w:rPr>
          <w:rStyle w:val="OhneA"/>
          <w:rFonts w:ascii="Arial" w:hAnsi="Arial" w:cs="Arial"/>
          <w:i/>
          <w:sz w:val="16"/>
          <w:szCs w:val="20"/>
        </w:rPr>
        <w:t>her</w:t>
      </w:r>
      <w:r>
        <w:rPr>
          <w:rStyle w:val="OhneA"/>
          <w:rFonts w:ascii="Arial" w:hAnsi="Arial" w:cs="Arial"/>
          <w:sz w:val="16"/>
          <w:szCs w:val="20"/>
        </w:rPr>
        <w:t>CAREER</w:t>
      </w:r>
      <w:r w:rsidRPr="00E41C77">
        <w:rPr>
          <w:rStyle w:val="OhneA"/>
          <w:rFonts w:ascii="Arial" w:hAnsi="Arial" w:cs="Arial"/>
          <w:sz w:val="16"/>
          <w:szCs w:val="20"/>
        </w:rPr>
        <w:t>@Night</w:t>
      </w:r>
      <w:proofErr w:type="spellEnd"/>
      <w:r w:rsidRPr="00E41C77">
        <w:rPr>
          <w:rStyle w:val="OhneA"/>
          <w:rFonts w:ascii="Arial" w:hAnsi="Arial" w:cs="Arial"/>
          <w:sz w:val="16"/>
          <w:szCs w:val="20"/>
        </w:rPr>
        <w:t>: Dabei werden über 35 Table Captains aus Wirtschaft, Wissenschaft und Politik erwartet. Sie haben die Patenschaft für einen Tisch übernommen und geben dabei den Teilnehmerinnen nicht nur wertvolle Tipps, sondern auch die Möglichkeit ihr berufliches Netzwerk zu erweitern. Viel wichtiger ist aber noch, dass sie bereit sind auf Augenhöhe zu diskutieren - eines der Credos der Messe.</w:t>
      </w:r>
    </w:p>
    <w:p w:rsidR="00B40577" w:rsidRPr="00E41C77" w:rsidRDefault="00B40577" w:rsidP="00B40577">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Die nächste </w:t>
      </w:r>
      <w:r w:rsidRPr="00E41C77">
        <w:rPr>
          <w:rStyle w:val="OhneA"/>
          <w:rFonts w:ascii="Arial" w:hAnsi="Arial" w:cs="Arial"/>
          <w:i/>
          <w:sz w:val="16"/>
          <w:szCs w:val="20"/>
        </w:rPr>
        <w:t>her</w:t>
      </w:r>
      <w:r w:rsidRPr="00E41C77">
        <w:rPr>
          <w:rStyle w:val="OhneA"/>
          <w:rFonts w:ascii="Arial" w:hAnsi="Arial" w:cs="Arial"/>
          <w:sz w:val="16"/>
          <w:szCs w:val="20"/>
        </w:rPr>
        <w:t>CAREER findet am 13. u</w:t>
      </w:r>
      <w:r w:rsidR="00FA29D8">
        <w:rPr>
          <w:rStyle w:val="OhneA"/>
          <w:rFonts w:ascii="Arial" w:hAnsi="Arial" w:cs="Arial"/>
          <w:sz w:val="16"/>
          <w:szCs w:val="20"/>
        </w:rPr>
        <w:t>nd 14. Oktober 2016 mit rund</w:t>
      </w:r>
      <w:r w:rsidR="00334F6A">
        <w:rPr>
          <w:rStyle w:val="OhneA"/>
          <w:rFonts w:ascii="Arial" w:hAnsi="Arial" w:cs="Arial"/>
          <w:sz w:val="16"/>
          <w:szCs w:val="20"/>
        </w:rPr>
        <w:t xml:space="preserve"> 1</w:t>
      </w:r>
      <w:r w:rsidR="00FA29D8">
        <w:rPr>
          <w:rStyle w:val="OhneA"/>
          <w:rFonts w:ascii="Arial" w:hAnsi="Arial" w:cs="Arial"/>
          <w:sz w:val="16"/>
          <w:szCs w:val="20"/>
        </w:rPr>
        <w:t>80</w:t>
      </w:r>
      <w:r w:rsidRPr="00E41C77">
        <w:rPr>
          <w:rStyle w:val="OhneA"/>
          <w:rFonts w:ascii="Arial" w:hAnsi="Arial" w:cs="Arial"/>
          <w:sz w:val="16"/>
          <w:szCs w:val="20"/>
        </w:rPr>
        <w:t xml:space="preserve"> Ausstellern</w:t>
      </w:r>
      <w:r w:rsidR="00FA29D8">
        <w:rPr>
          <w:rStyle w:val="OhneA"/>
          <w:rFonts w:ascii="Arial" w:hAnsi="Arial" w:cs="Arial"/>
          <w:sz w:val="16"/>
          <w:szCs w:val="20"/>
        </w:rPr>
        <w:t xml:space="preserve"> und Partnern</w:t>
      </w:r>
      <w:r w:rsidRPr="00E41C77">
        <w:rPr>
          <w:rStyle w:val="OhneA"/>
          <w:rFonts w:ascii="Arial" w:hAnsi="Arial" w:cs="Arial"/>
          <w:sz w:val="16"/>
          <w:szCs w:val="20"/>
        </w:rPr>
        <w:t xml:space="preserve">, über 60 Vorträgen und Diskussionen, zwei </w:t>
      </w:r>
      <w:proofErr w:type="spellStart"/>
      <w:r w:rsidRPr="00E41C77">
        <w:rPr>
          <w:rStyle w:val="OhneA"/>
          <w:rFonts w:ascii="Arial" w:hAnsi="Arial" w:cs="Arial"/>
          <w:sz w:val="16"/>
          <w:szCs w:val="20"/>
        </w:rPr>
        <w:t>Keynotes</w:t>
      </w:r>
      <w:proofErr w:type="spellEnd"/>
      <w:r w:rsidRPr="00E41C77">
        <w:rPr>
          <w:rStyle w:val="OhneA"/>
          <w:rFonts w:ascii="Arial" w:hAnsi="Arial" w:cs="Arial"/>
          <w:sz w:val="16"/>
          <w:szCs w:val="20"/>
        </w:rPr>
        <w:t>, über 90 Karriere-</w:t>
      </w:r>
      <w:proofErr w:type="spellStart"/>
      <w:r w:rsidRPr="00E41C77">
        <w:rPr>
          <w:rStyle w:val="OhneA"/>
          <w:rFonts w:ascii="Arial" w:hAnsi="Arial" w:cs="Arial"/>
          <w:sz w:val="16"/>
          <w:szCs w:val="20"/>
        </w:rPr>
        <w:t>MeetUps</w:t>
      </w:r>
      <w:proofErr w:type="spellEnd"/>
      <w:r w:rsidRPr="00E41C77">
        <w:rPr>
          <w:rStyle w:val="OhneA"/>
          <w:rFonts w:ascii="Arial" w:hAnsi="Arial" w:cs="Arial"/>
          <w:sz w:val="16"/>
          <w:szCs w:val="20"/>
        </w:rPr>
        <w:t xml:space="preserve"> und Job-</w:t>
      </w:r>
      <w:proofErr w:type="spellStart"/>
      <w:r w:rsidRPr="00E41C77">
        <w:rPr>
          <w:rStyle w:val="OhneA"/>
          <w:rFonts w:ascii="Arial" w:hAnsi="Arial" w:cs="Arial"/>
          <w:sz w:val="16"/>
          <w:szCs w:val="20"/>
        </w:rPr>
        <w:t>Offer</w:t>
      </w:r>
      <w:proofErr w:type="spellEnd"/>
      <w:r w:rsidRPr="00E41C77">
        <w:rPr>
          <w:rStyle w:val="OhneA"/>
          <w:rFonts w:ascii="Arial" w:hAnsi="Arial" w:cs="Arial"/>
          <w:sz w:val="16"/>
          <w:szCs w:val="20"/>
        </w:rPr>
        <w:t>-Talks statt. Über 4.000 Besucher und Besucherinnen werden erwartet.</w:t>
      </w:r>
    </w:p>
    <w:p w:rsidR="00B40577" w:rsidRPr="00E41C77" w:rsidRDefault="00B40577" w:rsidP="00B40577">
      <w:pPr>
        <w:pStyle w:val="TextAA"/>
        <w:suppressAutoHyphens/>
        <w:spacing w:before="120" w:line="360" w:lineRule="auto"/>
        <w:rPr>
          <w:rStyle w:val="OhneA"/>
          <w:rFonts w:ascii="Arial" w:hAnsi="Arial" w:cs="Arial"/>
          <w:sz w:val="16"/>
          <w:szCs w:val="20"/>
        </w:rPr>
      </w:pPr>
      <w:r w:rsidRPr="00E41C77">
        <w:rPr>
          <w:rStyle w:val="OhneA"/>
          <w:rFonts w:ascii="Arial" w:hAnsi="Arial" w:cs="Arial"/>
          <w:sz w:val="16"/>
          <w:szCs w:val="20"/>
        </w:rPr>
        <w:t xml:space="preserve">Weitere Informationen über die Karrieremesse für Frauen </w:t>
      </w:r>
      <w:r w:rsidRPr="00E41C77">
        <w:rPr>
          <w:rStyle w:val="OhneA"/>
          <w:rFonts w:ascii="Arial" w:hAnsi="Arial" w:cs="Arial"/>
          <w:i/>
          <w:sz w:val="16"/>
          <w:szCs w:val="20"/>
        </w:rPr>
        <w:t>her</w:t>
      </w:r>
      <w:r w:rsidRPr="00E41C77">
        <w:rPr>
          <w:rStyle w:val="OhneA"/>
          <w:rFonts w:ascii="Arial" w:hAnsi="Arial" w:cs="Arial"/>
          <w:sz w:val="16"/>
          <w:szCs w:val="20"/>
        </w:rPr>
        <w:t>CAREER gibt es unter www.her-career.com, über Twitter @</w:t>
      </w:r>
      <w:proofErr w:type="spellStart"/>
      <w:r w:rsidRPr="00E41C77">
        <w:rPr>
          <w:rStyle w:val="OhneA"/>
          <w:rFonts w:ascii="Arial" w:hAnsi="Arial" w:cs="Arial"/>
          <w:sz w:val="16"/>
          <w:szCs w:val="20"/>
        </w:rPr>
        <w:t>her_CAREER_de</w:t>
      </w:r>
      <w:proofErr w:type="spellEnd"/>
      <w:r w:rsidRPr="00E41C77">
        <w:rPr>
          <w:rStyle w:val="OhneA"/>
          <w:rFonts w:ascii="Arial" w:hAnsi="Arial" w:cs="Arial"/>
          <w:sz w:val="16"/>
          <w:szCs w:val="20"/>
        </w:rPr>
        <w:t xml:space="preserve">, #herCAREER und Facebook her-CAREER sowie zur </w:t>
      </w:r>
      <w:proofErr w:type="spellStart"/>
      <w:r w:rsidRPr="00E41C77">
        <w:rPr>
          <w:rStyle w:val="OhneA"/>
          <w:rFonts w:ascii="Arial" w:hAnsi="Arial" w:cs="Arial"/>
          <w:sz w:val="16"/>
          <w:szCs w:val="20"/>
        </w:rPr>
        <w:t>herCAREER@Night</w:t>
      </w:r>
      <w:proofErr w:type="spellEnd"/>
      <w:r w:rsidRPr="00E41C77">
        <w:rPr>
          <w:rStyle w:val="OhneA"/>
          <w:rFonts w:ascii="Arial" w:hAnsi="Arial" w:cs="Arial"/>
          <w:sz w:val="16"/>
          <w:szCs w:val="20"/>
        </w:rPr>
        <w:t xml:space="preserve"> unterwww.hercareer.com/</w:t>
      </w:r>
      <w:proofErr w:type="spellStart"/>
      <w:r w:rsidRPr="00E41C77">
        <w:rPr>
          <w:rStyle w:val="OhneA"/>
          <w:rFonts w:ascii="Arial" w:hAnsi="Arial" w:cs="Arial"/>
          <w:sz w:val="16"/>
          <w:szCs w:val="20"/>
        </w:rPr>
        <w:t>atNight</w:t>
      </w:r>
      <w:proofErr w:type="spellEnd"/>
      <w:r w:rsidRPr="00E41C77">
        <w:rPr>
          <w:rStyle w:val="OhneA"/>
          <w:rFonts w:ascii="Arial" w:hAnsi="Arial" w:cs="Arial"/>
          <w:sz w:val="16"/>
          <w:szCs w:val="20"/>
        </w:rPr>
        <w:t>. Wer sich vorab online unter www.her-career.com/ticketshop registriert, spart gegenüber dem Ticketpreis an der Tageskasse 50 Prozent.</w:t>
      </w:r>
    </w:p>
    <w:p w:rsidR="00B40577" w:rsidRPr="00E41C77" w:rsidRDefault="00B40577" w:rsidP="00B40577">
      <w:pPr>
        <w:pStyle w:val="TextAA"/>
        <w:suppressAutoHyphens/>
        <w:spacing w:before="120" w:line="360" w:lineRule="auto"/>
        <w:rPr>
          <w:rFonts w:ascii="Arial" w:eastAsia="Arial" w:hAnsi="Arial" w:cs="Arial"/>
          <w:sz w:val="16"/>
          <w:szCs w:val="20"/>
        </w:rPr>
      </w:pPr>
    </w:p>
    <w:p w:rsidR="00B40577" w:rsidRPr="00E41C77" w:rsidRDefault="00B40577" w:rsidP="00B40577">
      <w:pPr>
        <w:pStyle w:val="TextAAA"/>
        <w:suppressAutoHyphens/>
        <w:spacing w:before="120" w:line="360" w:lineRule="auto"/>
        <w:rPr>
          <w:rStyle w:val="OhneA"/>
          <w:rFonts w:ascii="Arial" w:eastAsia="Arial" w:hAnsi="Arial" w:cs="Arial"/>
          <w:b/>
          <w:bCs/>
          <w:sz w:val="16"/>
          <w:szCs w:val="20"/>
        </w:rPr>
      </w:pPr>
      <w:proofErr w:type="spellStart"/>
      <w:r w:rsidRPr="00E41C77">
        <w:rPr>
          <w:rStyle w:val="OhneA"/>
          <w:rFonts w:ascii="Arial" w:hAnsi="Arial" w:cs="Arial"/>
          <w:b/>
          <w:bCs/>
          <w:sz w:val="16"/>
          <w:szCs w:val="20"/>
        </w:rPr>
        <w:t>Über</w:t>
      </w:r>
      <w:proofErr w:type="spellEnd"/>
      <w:r w:rsidRPr="00E41C77">
        <w:rPr>
          <w:rStyle w:val="OhneA"/>
          <w:rFonts w:ascii="Arial" w:hAnsi="Arial" w:cs="Arial"/>
          <w:b/>
          <w:bCs/>
          <w:sz w:val="16"/>
          <w:szCs w:val="20"/>
        </w:rPr>
        <w:t xml:space="preserve"> Natascha </w:t>
      </w:r>
      <w:proofErr w:type="spellStart"/>
      <w:r w:rsidRPr="00E41C77">
        <w:rPr>
          <w:rStyle w:val="OhneA"/>
          <w:rFonts w:ascii="Arial" w:hAnsi="Arial" w:cs="Arial"/>
          <w:b/>
          <w:bCs/>
          <w:sz w:val="16"/>
          <w:szCs w:val="20"/>
        </w:rPr>
        <w:t>Hoffner</w:t>
      </w:r>
      <w:proofErr w:type="spellEnd"/>
    </w:p>
    <w:p w:rsidR="00B40577" w:rsidRPr="00E41C77" w:rsidRDefault="00B40577" w:rsidP="00B40577">
      <w:pPr>
        <w:pStyle w:val="TextAAA"/>
        <w:suppressAutoHyphens/>
        <w:spacing w:before="120" w:line="360" w:lineRule="auto"/>
        <w:rPr>
          <w:rStyle w:val="OhneA"/>
          <w:rFonts w:ascii="Arial" w:eastAsia="Arial" w:hAnsi="Arial" w:cs="Arial"/>
          <w:sz w:val="16"/>
          <w:szCs w:val="20"/>
        </w:rPr>
      </w:pPr>
      <w:r w:rsidRPr="00E41C77">
        <w:rPr>
          <w:rStyle w:val="OhneA"/>
          <w:rFonts w:ascii="Arial" w:hAnsi="Arial" w:cs="Arial"/>
          <w:sz w:val="16"/>
          <w:szCs w:val="20"/>
        </w:rPr>
        <w:t xml:space="preserve">Die </w:t>
      </w:r>
      <w:proofErr w:type="spellStart"/>
      <w:r w:rsidRPr="00E41C77">
        <w:rPr>
          <w:rStyle w:val="OhneA"/>
          <w:rFonts w:ascii="Arial" w:hAnsi="Arial" w:cs="Arial"/>
          <w:sz w:val="16"/>
          <w:szCs w:val="20"/>
        </w:rPr>
        <w:t>Gründerin</w:t>
      </w:r>
      <w:proofErr w:type="spellEnd"/>
      <w:r w:rsidRPr="00E41C77">
        <w:rPr>
          <w:rStyle w:val="OhneA"/>
          <w:rFonts w:ascii="Arial" w:hAnsi="Arial" w:cs="Arial"/>
          <w:sz w:val="16"/>
          <w:szCs w:val="20"/>
        </w:rPr>
        <w:t xml:space="preserve"> Natascha </w:t>
      </w:r>
      <w:proofErr w:type="spellStart"/>
      <w:r w:rsidRPr="00E41C77">
        <w:rPr>
          <w:rStyle w:val="OhneA"/>
          <w:rFonts w:ascii="Arial" w:hAnsi="Arial" w:cs="Arial"/>
          <w:sz w:val="16"/>
          <w:szCs w:val="20"/>
        </w:rPr>
        <w:t>Hoffner</w:t>
      </w:r>
      <w:proofErr w:type="spellEnd"/>
      <w:r w:rsidRPr="00E41C77">
        <w:rPr>
          <w:rStyle w:val="OhneA"/>
          <w:rFonts w:ascii="Arial" w:hAnsi="Arial" w:cs="Arial"/>
          <w:sz w:val="16"/>
          <w:szCs w:val="20"/>
        </w:rPr>
        <w:t xml:space="preserve"> hat </w:t>
      </w:r>
      <w:proofErr w:type="spellStart"/>
      <w:r w:rsidRPr="00E41C77">
        <w:rPr>
          <w:rStyle w:val="OhneA"/>
          <w:rFonts w:ascii="Arial" w:hAnsi="Arial" w:cs="Arial"/>
          <w:sz w:val="16"/>
          <w:szCs w:val="20"/>
        </w:rPr>
        <w:t>über</w:t>
      </w:r>
      <w:proofErr w:type="spellEnd"/>
      <w:r w:rsidRPr="00E41C77">
        <w:rPr>
          <w:rStyle w:val="OhneA"/>
          <w:rFonts w:ascii="Arial" w:hAnsi="Arial" w:cs="Arial"/>
          <w:sz w:val="16"/>
          <w:szCs w:val="20"/>
        </w:rPr>
        <w:t xml:space="preserve"> 1</w:t>
      </w:r>
      <w:r w:rsidR="00FA29D8">
        <w:rPr>
          <w:rStyle w:val="OhneA"/>
          <w:rFonts w:ascii="Arial" w:hAnsi="Arial" w:cs="Arial"/>
          <w:sz w:val="16"/>
          <w:szCs w:val="20"/>
        </w:rPr>
        <w:t>5</w:t>
      </w:r>
      <w:r w:rsidRPr="00E41C77">
        <w:rPr>
          <w:rStyle w:val="OhneA"/>
          <w:rFonts w:ascii="Arial" w:hAnsi="Arial" w:cs="Arial"/>
          <w:sz w:val="16"/>
          <w:szCs w:val="20"/>
        </w:rPr>
        <w:t xml:space="preserve"> Jahre Erfahrung in der Messebranche. Sie war bereits ab dem Jahr 2000 Teil eines Start-ups in der Messebranche mit Sitz in Mannheim und maßgeblich am Auf- und Ausbau von Messen und Kongressen im In- und Ausland beteiligt, die als Leitveranstaltungen ihrer Branche etabliert wurden. In Spitzenzeiten war sie gemeinsam mit dem damaligen </w:t>
      </w:r>
      <w:proofErr w:type="spellStart"/>
      <w:r w:rsidRPr="00E41C77">
        <w:rPr>
          <w:rStyle w:val="OhneA"/>
          <w:rFonts w:ascii="Arial" w:hAnsi="Arial" w:cs="Arial"/>
          <w:sz w:val="16"/>
          <w:szCs w:val="20"/>
        </w:rPr>
        <w:t>Gru</w:t>
      </w:r>
      <w:proofErr w:type="spellEnd"/>
      <w:r w:rsidRPr="00E41C77">
        <w:rPr>
          <w:rStyle w:val="OhneA"/>
          <w:rFonts w:ascii="Arial" w:hAnsi="Arial" w:cs="Arial"/>
          <w:sz w:val="16"/>
          <w:szCs w:val="20"/>
        </w:rPr>
        <w:t>̈</w:t>
      </w:r>
      <w:r w:rsidRPr="00E41C77">
        <w:rPr>
          <w:rStyle w:val="OhneA"/>
          <w:rFonts w:ascii="Arial" w:hAnsi="Arial" w:cs="Arial"/>
          <w:sz w:val="16"/>
          <w:szCs w:val="20"/>
          <w:lang w:val="da-DK"/>
        </w:rPr>
        <w:t>nder fu</w:t>
      </w:r>
      <w:r w:rsidRPr="00E41C77">
        <w:rPr>
          <w:rStyle w:val="OhneA"/>
          <w:rFonts w:ascii="Arial" w:hAnsi="Arial" w:cs="Arial"/>
          <w:sz w:val="16"/>
          <w:szCs w:val="20"/>
        </w:rPr>
        <w:t>̈r bis zu 20 Messen und Kongresse jährlich und rund 100 Mitarbeiter verantwortlich.</w:t>
      </w:r>
    </w:p>
    <w:p w:rsidR="00D378DC" w:rsidRPr="009C0E56" w:rsidRDefault="00B40577" w:rsidP="009C0E56">
      <w:pPr>
        <w:pStyle w:val="TextAAA"/>
        <w:suppressAutoHyphens/>
        <w:spacing w:before="120" w:line="360" w:lineRule="auto"/>
        <w:rPr>
          <w:rFonts w:ascii="Arial" w:hAnsi="Arial" w:cs="Arial"/>
          <w:sz w:val="16"/>
          <w:szCs w:val="20"/>
        </w:rPr>
      </w:pPr>
      <w:proofErr w:type="spellStart"/>
      <w:r w:rsidRPr="00E41C77">
        <w:rPr>
          <w:rStyle w:val="OhneA"/>
          <w:rFonts w:ascii="Arial" w:hAnsi="Arial" w:cs="Arial"/>
          <w:sz w:val="16"/>
          <w:szCs w:val="20"/>
        </w:rPr>
        <w:t>Über</w:t>
      </w:r>
      <w:proofErr w:type="spellEnd"/>
      <w:r w:rsidRPr="00E41C77">
        <w:rPr>
          <w:rStyle w:val="OhneA"/>
          <w:rFonts w:ascii="Arial" w:hAnsi="Arial" w:cs="Arial"/>
          <w:sz w:val="16"/>
          <w:szCs w:val="20"/>
        </w:rPr>
        <w:t xml:space="preserve"> fünf Jahre war sie als Geschäftsführerin </w:t>
      </w:r>
      <w:proofErr w:type="spellStart"/>
      <w:r w:rsidRPr="00E41C77">
        <w:rPr>
          <w:rStyle w:val="OhneA"/>
          <w:rFonts w:ascii="Arial" w:hAnsi="Arial" w:cs="Arial"/>
          <w:sz w:val="16"/>
          <w:szCs w:val="20"/>
        </w:rPr>
        <w:t>tätig</w:t>
      </w:r>
      <w:proofErr w:type="spellEnd"/>
      <w:r w:rsidRPr="00E41C77">
        <w:rPr>
          <w:rStyle w:val="OhneA"/>
          <w:rFonts w:ascii="Arial" w:hAnsi="Arial" w:cs="Arial"/>
          <w:sz w:val="16"/>
          <w:szCs w:val="20"/>
        </w:rPr>
        <w:t xml:space="preserve">, zuletzt davon zwei Jahre bei einer Tochtergesellschaft der Deutschen Messe AG. Da sie selbst zwischenzeitlich zweifache Mutter ist und nicht weiterhin knapp 400 km zwischen </w:t>
      </w:r>
      <w:proofErr w:type="spellStart"/>
      <w:r w:rsidRPr="00E41C77">
        <w:rPr>
          <w:rStyle w:val="OhneA"/>
          <w:rFonts w:ascii="Arial" w:hAnsi="Arial" w:cs="Arial"/>
          <w:sz w:val="16"/>
          <w:szCs w:val="20"/>
        </w:rPr>
        <w:t>Berufsstätte</w:t>
      </w:r>
      <w:proofErr w:type="spellEnd"/>
      <w:r w:rsidRPr="00E41C77">
        <w:rPr>
          <w:rStyle w:val="OhneA"/>
          <w:rFonts w:ascii="Arial" w:hAnsi="Arial" w:cs="Arial"/>
          <w:sz w:val="16"/>
          <w:szCs w:val="20"/>
        </w:rPr>
        <w:t xml:space="preserve"> und Familie pendeln wollte, hat sie ihren Arbeitsplatz ein ganzes </w:t>
      </w:r>
      <w:proofErr w:type="spellStart"/>
      <w:r w:rsidRPr="00E41C77">
        <w:rPr>
          <w:rStyle w:val="OhneA"/>
          <w:rFonts w:ascii="Arial" w:hAnsi="Arial" w:cs="Arial"/>
          <w:sz w:val="16"/>
          <w:szCs w:val="20"/>
        </w:rPr>
        <w:t>Stück</w:t>
      </w:r>
      <w:proofErr w:type="spellEnd"/>
      <w:r w:rsidRPr="00E41C77">
        <w:rPr>
          <w:rStyle w:val="OhneA"/>
          <w:rFonts w:ascii="Arial" w:hAnsi="Arial" w:cs="Arial"/>
          <w:sz w:val="16"/>
          <w:szCs w:val="20"/>
        </w:rPr>
        <w:t xml:space="preserve"> </w:t>
      </w:r>
      <w:proofErr w:type="spellStart"/>
      <w:r w:rsidRPr="00E41C77">
        <w:rPr>
          <w:rStyle w:val="OhneA"/>
          <w:rFonts w:ascii="Arial" w:hAnsi="Arial" w:cs="Arial"/>
          <w:sz w:val="16"/>
          <w:szCs w:val="20"/>
        </w:rPr>
        <w:t>näher</w:t>
      </w:r>
      <w:proofErr w:type="spellEnd"/>
      <w:r w:rsidRPr="00E41C77">
        <w:rPr>
          <w:rStyle w:val="OhneA"/>
          <w:rFonts w:ascii="Arial" w:hAnsi="Arial" w:cs="Arial"/>
          <w:sz w:val="16"/>
          <w:szCs w:val="20"/>
        </w:rPr>
        <w:t xml:space="preserve"> an die Familie verlegt. Die messe.rocks GmbH hat ihren Sitz im </w:t>
      </w:r>
      <w:proofErr w:type="spellStart"/>
      <w:r w:rsidRPr="00E41C77">
        <w:rPr>
          <w:rStyle w:val="OhneA"/>
          <w:rFonts w:ascii="Arial" w:hAnsi="Arial" w:cs="Arial"/>
          <w:sz w:val="16"/>
          <w:szCs w:val="20"/>
        </w:rPr>
        <w:t>Münchner</w:t>
      </w:r>
      <w:proofErr w:type="spellEnd"/>
      <w:r w:rsidRPr="00E41C77">
        <w:rPr>
          <w:rStyle w:val="OhneA"/>
          <w:rFonts w:ascii="Arial" w:hAnsi="Arial" w:cs="Arial"/>
          <w:sz w:val="16"/>
          <w:szCs w:val="20"/>
        </w:rPr>
        <w:t xml:space="preserve"> Osten.</w:t>
      </w:r>
    </w:p>
    <w:sectPr w:rsidR="00D378DC" w:rsidRPr="009C0E56" w:rsidSect="00FA132F">
      <w:headerReference w:type="default" r:id="rId7"/>
      <w:pgSz w:w="11906" w:h="16838"/>
      <w:pgMar w:top="2977" w:right="3259"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A4" w:rsidRDefault="00775EA4" w:rsidP="00FA132F">
      <w:r>
        <w:separator/>
      </w:r>
    </w:p>
  </w:endnote>
  <w:endnote w:type="continuationSeparator" w:id="0">
    <w:p w:rsidR="00775EA4" w:rsidRDefault="00775EA4"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A4" w:rsidRDefault="00775EA4" w:rsidP="00FA132F">
      <w:r>
        <w:separator/>
      </w:r>
    </w:p>
  </w:footnote>
  <w:footnote w:type="continuationSeparator" w:id="0">
    <w:p w:rsidR="00775EA4" w:rsidRDefault="00775EA4"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FA132F" w:rsidP="00FA132F">
    <w:pPr>
      <w:pStyle w:val="Kopfzeile"/>
      <w:tabs>
        <w:tab w:val="clear" w:pos="4536"/>
      </w:tabs>
      <w:rPr>
        <w:rFonts w:ascii="Arial" w:hAnsi="Arial"/>
        <w:sz w:val="20"/>
        <w:szCs w:val="20"/>
      </w:rPr>
    </w:pPr>
    <w:r>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4682298</wp:posOffset>
              </wp:positionH>
              <wp:positionV relativeFrom="paragraph">
                <wp:posOffset>28885</wp:posOffset>
              </wp:positionV>
              <wp:extent cx="1784350" cy="9494875"/>
              <wp:effectExtent l="0" t="0" r="6350" b="1143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494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Pr>
                              <w:rFonts w:ascii="Arial" w:hAnsi="Arial"/>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MTC, München</w:t>
                          </w:r>
                          <w:r w:rsidRPr="007C2A02">
                            <w:rPr>
                              <w:rFonts w:ascii="Arial" w:hAnsi="Arial"/>
                              <w:sz w:val="16"/>
                              <w:szCs w:val="16"/>
                            </w:rPr>
                            <w:br/>
                            <w:t>1</w:t>
                          </w:r>
                          <w:r w:rsidR="00D378DC">
                            <w:rPr>
                              <w:rFonts w:ascii="Arial" w:hAnsi="Arial"/>
                              <w:sz w:val="16"/>
                              <w:szCs w:val="16"/>
                            </w:rPr>
                            <w:t>3</w:t>
                          </w:r>
                          <w:r w:rsidRPr="007C2A02">
                            <w:rPr>
                              <w:rFonts w:ascii="Arial" w:hAnsi="Arial"/>
                              <w:sz w:val="16"/>
                              <w:szCs w:val="16"/>
                            </w:rPr>
                            <w:t>.-1</w:t>
                          </w:r>
                          <w:r w:rsidR="00D378DC">
                            <w:rPr>
                              <w:rFonts w:ascii="Arial" w:hAnsi="Arial"/>
                              <w:sz w:val="16"/>
                              <w:szCs w:val="16"/>
                            </w:rPr>
                            <w:t>4</w:t>
                          </w:r>
                          <w:r w:rsidRPr="007C2A02">
                            <w:rPr>
                              <w:rFonts w:ascii="Arial" w:hAnsi="Arial"/>
                              <w:sz w:val="16"/>
                              <w:szCs w:val="16"/>
                            </w:rPr>
                            <w:t xml:space="preserve">. </w:t>
                          </w:r>
                          <w:r w:rsidR="00D378DC">
                            <w:rPr>
                              <w:rFonts w:ascii="Arial" w:hAnsi="Arial"/>
                              <w:sz w:val="16"/>
                              <w:szCs w:val="16"/>
                            </w:rPr>
                            <w:t>Oktober 2016</w:t>
                          </w:r>
                          <w:r w:rsidRPr="00FA132F">
                            <w:rPr>
                              <w:rFonts w:ascii="Arial" w:hAnsi="Arial"/>
                              <w:sz w:val="16"/>
                              <w:szCs w:val="16"/>
                            </w:rPr>
                            <w:br/>
                            <w:t>www.her-CAREER.com</w:t>
                          </w:r>
                          <w:r w:rsidRPr="00FA132F">
                            <w:rPr>
                              <w:rFonts w:ascii="Arial" w:hAnsi="Arial"/>
                              <w:sz w:val="16"/>
                              <w:szCs w:val="16"/>
                            </w:rPr>
                            <w:br/>
                            <w:t>#herCAREER,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1"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7pt;margin-top:2.25pt;width:140.5pt;height:7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Lx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" filled="f" stroked="f" strokecolor="white">
              <v:stroke joinstyle="round"/>
              <v:textbox inset="0,0,0,0">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Pr>
                        <w:rFonts w:ascii="Arial" w:hAnsi="Arial"/>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MTC, München</w:t>
                    </w:r>
                    <w:r w:rsidRPr="007C2A02">
                      <w:rPr>
                        <w:rFonts w:ascii="Arial" w:hAnsi="Arial"/>
                        <w:sz w:val="16"/>
                        <w:szCs w:val="16"/>
                      </w:rPr>
                      <w:br/>
                      <w:t>1</w:t>
                    </w:r>
                    <w:r w:rsidR="00D378DC">
                      <w:rPr>
                        <w:rFonts w:ascii="Arial" w:hAnsi="Arial"/>
                        <w:sz w:val="16"/>
                        <w:szCs w:val="16"/>
                      </w:rPr>
                      <w:t>3</w:t>
                    </w:r>
                    <w:r w:rsidRPr="007C2A02">
                      <w:rPr>
                        <w:rFonts w:ascii="Arial" w:hAnsi="Arial"/>
                        <w:sz w:val="16"/>
                        <w:szCs w:val="16"/>
                      </w:rPr>
                      <w:t>.-1</w:t>
                    </w:r>
                    <w:r w:rsidR="00D378DC">
                      <w:rPr>
                        <w:rFonts w:ascii="Arial" w:hAnsi="Arial"/>
                        <w:sz w:val="16"/>
                        <w:szCs w:val="16"/>
                      </w:rPr>
                      <w:t>4</w:t>
                    </w:r>
                    <w:r w:rsidRPr="007C2A02">
                      <w:rPr>
                        <w:rFonts w:ascii="Arial" w:hAnsi="Arial"/>
                        <w:sz w:val="16"/>
                        <w:szCs w:val="16"/>
                      </w:rPr>
                      <w:t xml:space="preserve">. </w:t>
                    </w:r>
                    <w:r w:rsidR="00D378DC">
                      <w:rPr>
                        <w:rFonts w:ascii="Arial" w:hAnsi="Arial"/>
                        <w:sz w:val="16"/>
                        <w:szCs w:val="16"/>
                      </w:rPr>
                      <w:t>Oktober 2016</w:t>
                    </w:r>
                    <w:r w:rsidRPr="00FA132F">
                      <w:rPr>
                        <w:rFonts w:ascii="Arial" w:hAnsi="Arial"/>
                        <w:sz w:val="16"/>
                        <w:szCs w:val="16"/>
                      </w:rPr>
                      <w:br/>
                      <w:t>www.her-CAREER.com</w:t>
                    </w:r>
                    <w:r w:rsidRPr="00FA132F">
                      <w:rPr>
                        <w:rFonts w:ascii="Arial" w:hAnsi="Arial"/>
                        <w:sz w:val="16"/>
                        <w:szCs w:val="16"/>
                      </w:rPr>
                      <w:br/>
                      <w:t>#herCAREER,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3"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r>
      <w:rPr>
        <w:noProof/>
      </w:rPr>
      <w:drawing>
        <wp:anchor distT="0" distB="0" distL="0" distR="0" simplePos="0" relativeHeight="251660288" behindDoc="0" locked="0" layoutInCell="1" allowOverlap="1" wp14:anchorId="41C1AF5E" wp14:editId="3E717A25">
          <wp:simplePos x="0" y="0"/>
          <wp:positionH relativeFrom="column">
            <wp:posOffset>3260725</wp:posOffset>
          </wp:positionH>
          <wp:positionV relativeFrom="paragraph">
            <wp:posOffset>-1905</wp:posOffset>
          </wp:positionV>
          <wp:extent cx="1322070" cy="132461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070" cy="13246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53E50"/>
    <w:rsid w:val="0008437D"/>
    <w:rsid w:val="00120B66"/>
    <w:rsid w:val="00132BF8"/>
    <w:rsid w:val="00156D9A"/>
    <w:rsid w:val="001C2712"/>
    <w:rsid w:val="00226487"/>
    <w:rsid w:val="003038D9"/>
    <w:rsid w:val="0031103E"/>
    <w:rsid w:val="00334F6A"/>
    <w:rsid w:val="00380CD0"/>
    <w:rsid w:val="003C68CF"/>
    <w:rsid w:val="003E5CFD"/>
    <w:rsid w:val="00566FC3"/>
    <w:rsid w:val="006701F7"/>
    <w:rsid w:val="006D05A5"/>
    <w:rsid w:val="00707DC0"/>
    <w:rsid w:val="00775EA4"/>
    <w:rsid w:val="007C0BE0"/>
    <w:rsid w:val="007D2217"/>
    <w:rsid w:val="007D7963"/>
    <w:rsid w:val="00962415"/>
    <w:rsid w:val="009B2BC0"/>
    <w:rsid w:val="009C0E56"/>
    <w:rsid w:val="009C5006"/>
    <w:rsid w:val="00A073FA"/>
    <w:rsid w:val="00A1696F"/>
    <w:rsid w:val="00A53EE0"/>
    <w:rsid w:val="00AB0DB1"/>
    <w:rsid w:val="00AC16D6"/>
    <w:rsid w:val="00B40577"/>
    <w:rsid w:val="00B60991"/>
    <w:rsid w:val="00BE0412"/>
    <w:rsid w:val="00BE0783"/>
    <w:rsid w:val="00C20D06"/>
    <w:rsid w:val="00CD3F52"/>
    <w:rsid w:val="00CD4D9B"/>
    <w:rsid w:val="00CF1968"/>
    <w:rsid w:val="00D378DC"/>
    <w:rsid w:val="00D42DBA"/>
    <w:rsid w:val="00D561AC"/>
    <w:rsid w:val="00D60D03"/>
    <w:rsid w:val="00DA52DB"/>
    <w:rsid w:val="00DB3478"/>
    <w:rsid w:val="00E26C32"/>
    <w:rsid w:val="00E41C77"/>
    <w:rsid w:val="00EF4627"/>
    <w:rsid w:val="00F31106"/>
    <w:rsid w:val="00F51721"/>
    <w:rsid w:val="00F96FFE"/>
    <w:rsid w:val="00FA132F"/>
    <w:rsid w:val="00FA29D8"/>
    <w:rsid w:val="00FA30C3"/>
    <w:rsid w:val="00FC4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97E95300-8710-4690-B060-F8BB1A62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resse@messe.rocks" TargetMode="External"/><Relationship Id="rId2" Type="http://schemas.openxmlformats.org/officeDocument/2006/relationships/image" Target="media/image1.png"/><Relationship Id="rId1" Type="http://schemas.openxmlformats.org/officeDocument/2006/relationships/hyperlink" Target="mailto:presse@messe.rocks" TargetMode="External"/><Relationship Id="rId5" Type="http://schemas.openxmlformats.org/officeDocument/2006/relationships/image" Target="media/image2.jpeg"/><Relationship Id="rId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3</Pages>
  <Words>807</Words>
  <Characters>5085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cp:lastModifiedBy>
  <cp:revision>4</cp:revision>
  <cp:lastPrinted>2016-04-06T16:56:00Z</cp:lastPrinted>
  <dcterms:created xsi:type="dcterms:W3CDTF">2016-10-03T13:25:00Z</dcterms:created>
  <dcterms:modified xsi:type="dcterms:W3CDTF">2016-10-03T13:27:00Z</dcterms:modified>
</cp:coreProperties>
</file>