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577" w:rsidRPr="00436C90" w:rsidRDefault="00737DF4" w:rsidP="00E335A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rsidR="00B40577" w:rsidRPr="00436C90" w:rsidRDefault="00EC292E" w:rsidP="00E335A5">
      <w:pPr>
        <w:spacing w:line="360" w:lineRule="auto"/>
        <w:jc w:val="both"/>
        <w:rPr>
          <w:rFonts w:ascii="Arial" w:hAnsi="Arial" w:cs="Arial"/>
          <w:bCs/>
          <w:color w:val="auto"/>
          <w:sz w:val="20"/>
          <w:szCs w:val="20"/>
        </w:rPr>
      </w:pPr>
      <w:r w:rsidRPr="00436C90">
        <w:rPr>
          <w:rFonts w:ascii="Arial" w:hAnsi="Arial" w:cs="Arial"/>
          <w:bCs/>
          <w:color w:val="auto"/>
          <w:sz w:val="20"/>
          <w:szCs w:val="20"/>
        </w:rPr>
        <w:t>(</w:t>
      </w:r>
      <w:r w:rsidR="00436C90">
        <w:rPr>
          <w:rFonts w:ascii="Arial" w:hAnsi="Arial" w:cs="Arial"/>
          <w:bCs/>
          <w:color w:val="auto"/>
          <w:sz w:val="20"/>
          <w:szCs w:val="20"/>
        </w:rPr>
        <w:t>5</w:t>
      </w:r>
      <w:r w:rsidR="002406A0" w:rsidRPr="00436C90">
        <w:rPr>
          <w:rFonts w:ascii="Arial" w:hAnsi="Arial" w:cs="Arial"/>
          <w:bCs/>
          <w:color w:val="auto"/>
          <w:sz w:val="20"/>
          <w:szCs w:val="20"/>
        </w:rPr>
        <w:t>.</w:t>
      </w:r>
      <w:r w:rsidR="00752CFB">
        <w:rPr>
          <w:rFonts w:ascii="Arial" w:hAnsi="Arial" w:cs="Arial"/>
          <w:bCs/>
          <w:color w:val="auto"/>
          <w:sz w:val="20"/>
          <w:szCs w:val="20"/>
        </w:rPr>
        <w:t>925</w:t>
      </w:r>
      <w:bookmarkStart w:id="0" w:name="_GoBack"/>
      <w:bookmarkEnd w:id="0"/>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E335A5">
      <w:pPr>
        <w:spacing w:line="360" w:lineRule="auto"/>
        <w:jc w:val="both"/>
        <w:rPr>
          <w:rFonts w:ascii="Arial" w:hAnsi="Arial" w:cs="Arial"/>
          <w:bCs/>
          <w:color w:val="auto"/>
          <w:sz w:val="20"/>
          <w:szCs w:val="20"/>
        </w:rPr>
      </w:pPr>
    </w:p>
    <w:p w:rsidR="00436C90" w:rsidRPr="00436C90" w:rsidRDefault="00737DF4" w:rsidP="00E335A5">
      <w:pPr>
        <w:spacing w:line="360" w:lineRule="auto"/>
        <w:rPr>
          <w:rFonts w:ascii="Arial" w:eastAsiaTheme="minorHAnsi" w:hAnsi="Arial" w:cs="Arial"/>
          <w:b/>
          <w:color w:val="auto"/>
          <w:sz w:val="32"/>
          <w:szCs w:val="32"/>
          <w:bdr w:val="none" w:sz="0" w:space="0" w:color="auto"/>
        </w:rPr>
      </w:pPr>
      <w:r>
        <w:rPr>
          <w:rFonts w:ascii="Arial" w:hAnsi="Arial" w:cs="Arial"/>
          <w:b/>
          <w:sz w:val="32"/>
          <w:szCs w:val="32"/>
        </w:rPr>
        <w:t>Wer nichts riskiert, riskiert die eigene Zukunft</w:t>
      </w:r>
    </w:p>
    <w:p w:rsidR="00EC292E" w:rsidRPr="00436C90" w:rsidRDefault="00EC292E" w:rsidP="00E335A5">
      <w:pPr>
        <w:pStyle w:val="KeinLeerraum"/>
        <w:spacing w:line="360" w:lineRule="auto"/>
        <w:jc w:val="both"/>
        <w:rPr>
          <w:rFonts w:ascii="Arial" w:hAnsi="Arial" w:cs="Arial"/>
          <w:sz w:val="20"/>
          <w:szCs w:val="20"/>
        </w:rPr>
      </w:pPr>
    </w:p>
    <w:p w:rsidR="00B40577" w:rsidRPr="00436C90" w:rsidRDefault="00B40577" w:rsidP="00E335A5">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752CFB">
        <w:rPr>
          <w:rFonts w:ascii="Arial" w:hAnsi="Arial" w:cs="Arial"/>
          <w:sz w:val="20"/>
          <w:szCs w:val="20"/>
        </w:rPr>
        <w:t>4</w:t>
      </w:r>
      <w:r w:rsidR="00737DF4">
        <w:rPr>
          <w:rFonts w:ascii="Arial" w:hAnsi="Arial" w:cs="Arial"/>
          <w:sz w:val="20"/>
          <w:szCs w:val="20"/>
        </w:rPr>
        <w:t>.</w:t>
      </w:r>
      <w:r w:rsidR="00752CFB">
        <w:rPr>
          <w:rFonts w:ascii="Arial" w:hAnsi="Arial" w:cs="Arial"/>
          <w:sz w:val="20"/>
          <w:szCs w:val="20"/>
        </w:rPr>
        <w:t xml:space="preserve"> Juni </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E335A5">
      <w:pPr>
        <w:pStyle w:val="KeinLeerraum"/>
        <w:spacing w:line="360" w:lineRule="auto"/>
        <w:jc w:val="both"/>
        <w:rPr>
          <w:rFonts w:ascii="Arial" w:hAnsi="Arial" w:cs="Arial"/>
          <w:sz w:val="20"/>
          <w:szCs w:val="20"/>
        </w:rPr>
      </w:pPr>
    </w:p>
    <w:p w:rsidR="00034F5F" w:rsidRDefault="00034F5F" w:rsidP="00545E7C">
      <w:pPr>
        <w:pStyle w:val="KeinLeerraum"/>
        <w:numPr>
          <w:ilvl w:val="0"/>
          <w:numId w:val="17"/>
        </w:numPr>
        <w:spacing w:line="360" w:lineRule="auto"/>
        <w:rPr>
          <w:rFonts w:ascii="Arial" w:hAnsi="Arial" w:cs="Arial"/>
          <w:sz w:val="20"/>
          <w:szCs w:val="20"/>
        </w:rPr>
      </w:pPr>
      <w:r w:rsidRPr="00034F5F">
        <w:rPr>
          <w:rFonts w:ascii="Arial" w:hAnsi="Arial" w:cs="Arial"/>
          <w:sz w:val="20"/>
          <w:szCs w:val="20"/>
        </w:rPr>
        <w:t>Dr.</w:t>
      </w:r>
      <w:r w:rsidR="00545E7C">
        <w:rPr>
          <w:rFonts w:ascii="Arial" w:hAnsi="Arial" w:cs="Arial"/>
          <w:sz w:val="20"/>
          <w:szCs w:val="20"/>
        </w:rPr>
        <w:t xml:space="preserve"> </w:t>
      </w:r>
      <w:r w:rsidR="00F71FAA">
        <w:rPr>
          <w:rFonts w:ascii="Arial" w:hAnsi="Arial" w:cs="Arial"/>
          <w:sz w:val="20"/>
          <w:szCs w:val="20"/>
        </w:rPr>
        <w:t>phil.</w:t>
      </w:r>
      <w:r w:rsidR="00545E7C">
        <w:rPr>
          <w:rFonts w:ascii="Arial" w:hAnsi="Arial" w:cs="Arial"/>
          <w:sz w:val="20"/>
          <w:szCs w:val="20"/>
        </w:rPr>
        <w:t xml:space="preserve"> </w:t>
      </w:r>
      <w:r w:rsidRPr="00034F5F">
        <w:rPr>
          <w:rFonts w:ascii="Arial" w:hAnsi="Arial" w:cs="Arial"/>
          <w:sz w:val="20"/>
          <w:szCs w:val="20"/>
        </w:rPr>
        <w:t>Katharina von Knop</w:t>
      </w:r>
      <w:r>
        <w:rPr>
          <w:rFonts w:ascii="Arial" w:hAnsi="Arial" w:cs="Arial"/>
          <w:sz w:val="20"/>
          <w:szCs w:val="20"/>
        </w:rPr>
        <w:t xml:space="preserve">, </w:t>
      </w:r>
      <w:r w:rsidR="00545E7C">
        <w:rPr>
          <w:rFonts w:ascii="Arial" w:hAnsi="Arial" w:cs="Arial"/>
          <w:sz w:val="20"/>
          <w:szCs w:val="20"/>
        </w:rPr>
        <w:t xml:space="preserve">Beirätin, </w:t>
      </w:r>
      <w:r w:rsidRPr="00034F5F">
        <w:rPr>
          <w:rFonts w:ascii="Arial" w:hAnsi="Arial" w:cs="Arial"/>
          <w:sz w:val="20"/>
          <w:szCs w:val="20"/>
        </w:rPr>
        <w:t xml:space="preserve">mehrfache Gründerin </w:t>
      </w:r>
      <w:r w:rsidR="00545E7C">
        <w:rPr>
          <w:rFonts w:ascii="Arial" w:hAnsi="Arial" w:cs="Arial"/>
          <w:sz w:val="20"/>
          <w:szCs w:val="20"/>
        </w:rPr>
        <w:t xml:space="preserve">und </w:t>
      </w:r>
      <w:r w:rsidRPr="00034F5F">
        <w:rPr>
          <w:rFonts w:ascii="Arial" w:hAnsi="Arial" w:cs="Arial"/>
          <w:sz w:val="20"/>
          <w:szCs w:val="20"/>
        </w:rPr>
        <w:t xml:space="preserve">Mentorin für Start-ups ist im Oktober als </w:t>
      </w:r>
      <w:r w:rsidR="00300815">
        <w:rPr>
          <w:rFonts w:ascii="Arial" w:hAnsi="Arial" w:cs="Arial"/>
          <w:sz w:val="20"/>
          <w:szCs w:val="20"/>
        </w:rPr>
        <w:t>Rednerin</w:t>
      </w:r>
      <w:r w:rsidRPr="00034F5F">
        <w:rPr>
          <w:rFonts w:ascii="Arial" w:hAnsi="Arial" w:cs="Arial"/>
          <w:sz w:val="20"/>
          <w:szCs w:val="20"/>
        </w:rPr>
        <w:t xml:space="preserve"> auf der </w:t>
      </w:r>
      <w:proofErr w:type="spellStart"/>
      <w:r w:rsidRPr="00034F5F">
        <w:rPr>
          <w:rFonts w:ascii="Arial" w:hAnsi="Arial" w:cs="Arial"/>
          <w:sz w:val="20"/>
          <w:szCs w:val="20"/>
        </w:rPr>
        <w:t>herCAREER</w:t>
      </w:r>
      <w:proofErr w:type="spellEnd"/>
      <w:r w:rsidRPr="00034F5F">
        <w:rPr>
          <w:rFonts w:ascii="Arial" w:hAnsi="Arial" w:cs="Arial"/>
          <w:sz w:val="20"/>
          <w:szCs w:val="20"/>
        </w:rPr>
        <w:t xml:space="preserve"> und als Table Captain auf der </w:t>
      </w:r>
      <w:proofErr w:type="spellStart"/>
      <w:r w:rsidRPr="00034F5F">
        <w:rPr>
          <w:rFonts w:ascii="Arial" w:hAnsi="Arial" w:cs="Arial"/>
          <w:sz w:val="20"/>
          <w:szCs w:val="20"/>
        </w:rPr>
        <w:t>herCAREER@Night</w:t>
      </w:r>
      <w:proofErr w:type="spellEnd"/>
      <w:r w:rsidRPr="00034F5F">
        <w:rPr>
          <w:rFonts w:ascii="Arial" w:hAnsi="Arial" w:cs="Arial"/>
          <w:sz w:val="20"/>
          <w:szCs w:val="20"/>
        </w:rPr>
        <w:t xml:space="preserve"> dabei</w:t>
      </w:r>
      <w:r w:rsidR="005D1CF0">
        <w:rPr>
          <w:rFonts w:ascii="Arial" w:hAnsi="Arial" w:cs="Arial"/>
          <w:sz w:val="20"/>
          <w:szCs w:val="20"/>
        </w:rPr>
        <w:t>.</w:t>
      </w:r>
    </w:p>
    <w:p w:rsidR="00737DF4" w:rsidRDefault="00034F5F" w:rsidP="00545E7C">
      <w:pPr>
        <w:pStyle w:val="KeinLeerraum"/>
        <w:numPr>
          <w:ilvl w:val="0"/>
          <w:numId w:val="17"/>
        </w:numPr>
        <w:spacing w:line="360" w:lineRule="auto"/>
        <w:rPr>
          <w:rFonts w:ascii="Arial" w:hAnsi="Arial" w:cs="Arial"/>
          <w:sz w:val="20"/>
          <w:szCs w:val="20"/>
        </w:rPr>
      </w:pPr>
      <w:r>
        <w:rPr>
          <w:rFonts w:ascii="Arial" w:hAnsi="Arial" w:cs="Arial"/>
          <w:sz w:val="20"/>
          <w:szCs w:val="20"/>
        </w:rPr>
        <w:t xml:space="preserve">Ihr Vortragsthema lautet </w:t>
      </w:r>
      <w:r w:rsidRPr="00034F5F">
        <w:rPr>
          <w:rFonts w:ascii="Arial" w:hAnsi="Arial" w:cs="Arial"/>
          <w:sz w:val="20"/>
          <w:szCs w:val="20"/>
        </w:rPr>
        <w:t>„Das Risiko, nicht ins Risiko zu gehen“</w:t>
      </w:r>
      <w:r w:rsidR="005D1CF0">
        <w:rPr>
          <w:rFonts w:ascii="Arial" w:hAnsi="Arial" w:cs="Arial"/>
          <w:sz w:val="20"/>
          <w:szCs w:val="20"/>
        </w:rPr>
        <w:t>.</w:t>
      </w:r>
    </w:p>
    <w:p w:rsidR="00545E7C" w:rsidRDefault="00545E7C" w:rsidP="00545E7C">
      <w:pPr>
        <w:pStyle w:val="KeinLeerraum"/>
        <w:spacing w:line="360" w:lineRule="auto"/>
        <w:ind w:left="720"/>
        <w:jc w:val="both"/>
        <w:rPr>
          <w:rFonts w:ascii="Arial" w:hAnsi="Arial" w:cs="Arial"/>
          <w:sz w:val="20"/>
          <w:szCs w:val="20"/>
        </w:rPr>
      </w:pPr>
    </w:p>
    <w:p w:rsidR="00436C90" w:rsidRPr="00436C90" w:rsidRDefault="00294066" w:rsidP="00E335A5">
      <w:pPr>
        <w:spacing w:line="360" w:lineRule="auto"/>
        <w:rPr>
          <w:rFonts w:ascii="Arial" w:hAnsi="Arial" w:cs="Arial"/>
          <w:sz w:val="20"/>
          <w:szCs w:val="20"/>
        </w:rPr>
      </w:pPr>
      <w:r>
        <w:rPr>
          <w:rFonts w:ascii="Arial" w:hAnsi="Arial" w:cs="Arial"/>
          <w:b/>
          <w:bCs/>
          <w:sz w:val="20"/>
          <w:szCs w:val="20"/>
        </w:rPr>
        <w:t xml:space="preserve">Gesundheitskosten, </w:t>
      </w:r>
      <w:r w:rsidR="00545E7C">
        <w:rPr>
          <w:rFonts w:ascii="Arial" w:hAnsi="Arial" w:cs="Arial"/>
          <w:b/>
          <w:bCs/>
          <w:sz w:val="20"/>
          <w:szCs w:val="20"/>
        </w:rPr>
        <w:t>i</w:t>
      </w:r>
      <w:r w:rsidR="00F71FAA">
        <w:rPr>
          <w:rFonts w:ascii="Arial" w:hAnsi="Arial" w:cs="Arial"/>
          <w:b/>
          <w:bCs/>
          <w:sz w:val="20"/>
          <w:szCs w:val="20"/>
        </w:rPr>
        <w:t xml:space="preserve">nternationaler Technologiewettbewerb, </w:t>
      </w:r>
      <w:r w:rsidR="00737DF4" w:rsidRPr="00034F5F">
        <w:rPr>
          <w:rFonts w:ascii="Arial" w:hAnsi="Arial" w:cs="Arial"/>
          <w:b/>
          <w:bCs/>
          <w:sz w:val="20"/>
          <w:szCs w:val="20"/>
        </w:rPr>
        <w:t>Umweltprobleme, Cybersicherheit</w:t>
      </w:r>
      <w:r>
        <w:rPr>
          <w:rFonts w:ascii="Arial" w:hAnsi="Arial" w:cs="Arial"/>
          <w:b/>
          <w:bCs/>
          <w:sz w:val="20"/>
          <w:szCs w:val="20"/>
        </w:rPr>
        <w:t>, Arbeit 4.0</w:t>
      </w:r>
      <w:r w:rsidR="00737DF4" w:rsidRPr="00034F5F">
        <w:rPr>
          <w:rFonts w:ascii="Arial" w:hAnsi="Arial" w:cs="Arial"/>
          <w:b/>
          <w:bCs/>
          <w:sz w:val="20"/>
          <w:szCs w:val="20"/>
        </w:rPr>
        <w:t xml:space="preserve"> – </w:t>
      </w:r>
      <w:r w:rsidR="005D1CF0">
        <w:rPr>
          <w:rFonts w:ascii="Arial" w:hAnsi="Arial" w:cs="Arial"/>
          <w:b/>
          <w:bCs/>
          <w:sz w:val="20"/>
          <w:szCs w:val="20"/>
        </w:rPr>
        <w:t xml:space="preserve">trotz enormer </w:t>
      </w:r>
      <w:r w:rsidR="00737DF4" w:rsidRPr="00034F5F">
        <w:rPr>
          <w:rFonts w:ascii="Arial" w:hAnsi="Arial" w:cs="Arial"/>
          <w:b/>
          <w:bCs/>
          <w:sz w:val="20"/>
          <w:szCs w:val="20"/>
        </w:rPr>
        <w:t>Herausforderungen</w:t>
      </w:r>
      <w:r w:rsidR="00545E7C">
        <w:rPr>
          <w:rFonts w:ascii="Arial" w:hAnsi="Arial" w:cs="Arial"/>
          <w:b/>
          <w:bCs/>
          <w:sz w:val="20"/>
          <w:szCs w:val="20"/>
        </w:rPr>
        <w:t>,</w:t>
      </w:r>
      <w:r w:rsidR="00737DF4" w:rsidRPr="00034F5F">
        <w:rPr>
          <w:rFonts w:ascii="Arial" w:hAnsi="Arial" w:cs="Arial"/>
          <w:b/>
          <w:bCs/>
          <w:sz w:val="20"/>
          <w:szCs w:val="20"/>
        </w:rPr>
        <w:t xml:space="preserve"> </w:t>
      </w:r>
      <w:r w:rsidR="00752CFB">
        <w:rPr>
          <w:rFonts w:ascii="Arial" w:hAnsi="Arial" w:cs="Arial"/>
          <w:b/>
          <w:bCs/>
          <w:sz w:val="20"/>
          <w:szCs w:val="20"/>
        </w:rPr>
        <w:t xml:space="preserve">die </w:t>
      </w:r>
      <w:r>
        <w:rPr>
          <w:rFonts w:ascii="Arial" w:hAnsi="Arial" w:cs="Arial"/>
          <w:b/>
          <w:bCs/>
          <w:sz w:val="20"/>
          <w:szCs w:val="20"/>
        </w:rPr>
        <w:t>Wertschöpfung in Deutschland zu erhalten</w:t>
      </w:r>
      <w:r w:rsidR="00545E7C">
        <w:rPr>
          <w:rFonts w:ascii="Arial" w:hAnsi="Arial" w:cs="Arial"/>
          <w:b/>
          <w:bCs/>
          <w:sz w:val="20"/>
          <w:szCs w:val="20"/>
        </w:rPr>
        <w:t xml:space="preserve">, verharren </w:t>
      </w:r>
      <w:r w:rsidR="00752CFB">
        <w:rPr>
          <w:rFonts w:ascii="Arial" w:hAnsi="Arial" w:cs="Arial"/>
          <w:b/>
          <w:bCs/>
          <w:sz w:val="20"/>
          <w:szCs w:val="20"/>
        </w:rPr>
        <w:t xml:space="preserve">Unternehmen, Behörden und Investoren oft in ihrer </w:t>
      </w:r>
      <w:r w:rsidR="00737DF4" w:rsidRPr="00034F5F">
        <w:rPr>
          <w:rFonts w:ascii="Arial" w:hAnsi="Arial" w:cs="Arial"/>
          <w:b/>
          <w:bCs/>
          <w:sz w:val="20"/>
          <w:szCs w:val="20"/>
        </w:rPr>
        <w:t xml:space="preserve">Komfortzone. </w:t>
      </w:r>
      <w:r w:rsidR="005D1CF0">
        <w:rPr>
          <w:rFonts w:ascii="Arial" w:hAnsi="Arial" w:cs="Arial"/>
          <w:b/>
          <w:bCs/>
          <w:sz w:val="20"/>
          <w:szCs w:val="20"/>
        </w:rPr>
        <w:t xml:space="preserve">Die </w:t>
      </w:r>
      <w:r w:rsidR="005D1CF0" w:rsidRPr="00034F5F">
        <w:rPr>
          <w:rFonts w:ascii="Arial" w:hAnsi="Arial" w:cs="Arial"/>
          <w:b/>
          <w:bCs/>
          <w:sz w:val="20"/>
          <w:szCs w:val="20"/>
        </w:rPr>
        <w:t>mehrfache Gründerin</w:t>
      </w:r>
      <w:r w:rsidR="00F71FAA">
        <w:rPr>
          <w:rFonts w:ascii="Arial" w:hAnsi="Arial" w:cs="Arial"/>
          <w:b/>
          <w:bCs/>
          <w:sz w:val="20"/>
          <w:szCs w:val="20"/>
        </w:rPr>
        <w:t>,</w:t>
      </w:r>
      <w:r w:rsidR="00545E7C">
        <w:rPr>
          <w:rFonts w:ascii="Arial" w:hAnsi="Arial" w:cs="Arial"/>
          <w:b/>
          <w:bCs/>
          <w:sz w:val="20"/>
          <w:szCs w:val="20"/>
        </w:rPr>
        <w:t xml:space="preserve"> </w:t>
      </w:r>
      <w:r w:rsidR="005D1CF0">
        <w:rPr>
          <w:rFonts w:ascii="Arial" w:hAnsi="Arial" w:cs="Arial"/>
          <w:b/>
          <w:bCs/>
          <w:sz w:val="20"/>
          <w:szCs w:val="20"/>
        </w:rPr>
        <w:t>Start-up Mentorin</w:t>
      </w:r>
      <w:r w:rsidR="00F71FAA">
        <w:rPr>
          <w:rFonts w:ascii="Arial" w:hAnsi="Arial" w:cs="Arial"/>
          <w:b/>
          <w:bCs/>
          <w:sz w:val="20"/>
          <w:szCs w:val="20"/>
        </w:rPr>
        <w:t xml:space="preserve"> und Beirätin</w:t>
      </w:r>
      <w:r w:rsidR="005D1CF0">
        <w:rPr>
          <w:rFonts w:ascii="Arial" w:hAnsi="Arial" w:cs="Arial"/>
          <w:b/>
          <w:bCs/>
          <w:sz w:val="20"/>
          <w:szCs w:val="20"/>
        </w:rPr>
        <w:t xml:space="preserve"> </w:t>
      </w:r>
      <w:r w:rsidR="005D1CF0" w:rsidRPr="00034F5F">
        <w:rPr>
          <w:rFonts w:ascii="Arial" w:hAnsi="Arial" w:cs="Arial"/>
          <w:b/>
          <w:bCs/>
          <w:sz w:val="20"/>
          <w:szCs w:val="20"/>
        </w:rPr>
        <w:t xml:space="preserve">Dr. Katharina von Knop </w:t>
      </w:r>
      <w:r w:rsidR="005D1CF0">
        <w:rPr>
          <w:rFonts w:ascii="Arial" w:hAnsi="Arial" w:cs="Arial"/>
          <w:b/>
          <w:bCs/>
          <w:sz w:val="20"/>
          <w:szCs w:val="20"/>
        </w:rPr>
        <w:t>erklärt i</w:t>
      </w:r>
      <w:r w:rsidR="00737DF4" w:rsidRPr="00034F5F">
        <w:rPr>
          <w:rFonts w:ascii="Arial" w:hAnsi="Arial" w:cs="Arial"/>
          <w:b/>
          <w:bCs/>
          <w:sz w:val="20"/>
          <w:szCs w:val="20"/>
        </w:rPr>
        <w:t xml:space="preserve">n ihrem Vortrag </w:t>
      </w:r>
      <w:r w:rsidR="00034F5F" w:rsidRPr="00034F5F">
        <w:rPr>
          <w:rFonts w:ascii="Arial" w:hAnsi="Arial" w:cs="Arial"/>
          <w:b/>
          <w:bCs/>
          <w:sz w:val="20"/>
          <w:szCs w:val="20"/>
        </w:rPr>
        <w:t xml:space="preserve">auf der </w:t>
      </w:r>
      <w:proofErr w:type="spellStart"/>
      <w:r w:rsidR="00034F5F" w:rsidRPr="00034F5F">
        <w:rPr>
          <w:rFonts w:ascii="Arial" w:hAnsi="Arial" w:cs="Arial"/>
          <w:b/>
          <w:bCs/>
          <w:sz w:val="20"/>
          <w:szCs w:val="20"/>
        </w:rPr>
        <w:t>herCAREER</w:t>
      </w:r>
      <w:proofErr w:type="spellEnd"/>
      <w:r w:rsidR="00034F5F" w:rsidRPr="00034F5F">
        <w:rPr>
          <w:rFonts w:ascii="Arial" w:hAnsi="Arial" w:cs="Arial"/>
          <w:b/>
          <w:bCs/>
          <w:sz w:val="20"/>
          <w:szCs w:val="20"/>
        </w:rPr>
        <w:t xml:space="preserve"> 2019</w:t>
      </w:r>
      <w:r w:rsidR="00737DF4" w:rsidRPr="00034F5F">
        <w:rPr>
          <w:rFonts w:ascii="Arial" w:hAnsi="Arial" w:cs="Arial"/>
          <w:b/>
          <w:bCs/>
          <w:sz w:val="20"/>
          <w:szCs w:val="20"/>
        </w:rPr>
        <w:t xml:space="preserve">, warum </w:t>
      </w:r>
      <w:r w:rsidR="00752CFB">
        <w:rPr>
          <w:rFonts w:ascii="Arial" w:hAnsi="Arial" w:cs="Arial"/>
          <w:b/>
          <w:bCs/>
          <w:sz w:val="20"/>
          <w:szCs w:val="20"/>
        </w:rPr>
        <w:t>sie</w:t>
      </w:r>
      <w:r w:rsidR="00034F5F" w:rsidRPr="00034F5F">
        <w:rPr>
          <w:rFonts w:ascii="Arial" w:hAnsi="Arial" w:cs="Arial"/>
          <w:b/>
          <w:bCs/>
          <w:sz w:val="20"/>
          <w:szCs w:val="20"/>
        </w:rPr>
        <w:t xml:space="preserve"> damit ein großes </w:t>
      </w:r>
      <w:r w:rsidR="00737DF4" w:rsidRPr="00034F5F">
        <w:rPr>
          <w:rFonts w:ascii="Arial" w:hAnsi="Arial" w:cs="Arial"/>
          <w:b/>
          <w:bCs/>
          <w:sz w:val="20"/>
          <w:szCs w:val="20"/>
        </w:rPr>
        <w:t xml:space="preserve">Risiko </w:t>
      </w:r>
      <w:r w:rsidR="00034F5F" w:rsidRPr="00034F5F">
        <w:rPr>
          <w:rFonts w:ascii="Arial" w:hAnsi="Arial" w:cs="Arial"/>
          <w:b/>
          <w:bCs/>
          <w:sz w:val="20"/>
          <w:szCs w:val="20"/>
        </w:rPr>
        <w:t>eingeh</w:t>
      </w:r>
      <w:r w:rsidR="005D1CF0">
        <w:rPr>
          <w:rFonts w:ascii="Arial" w:hAnsi="Arial" w:cs="Arial"/>
          <w:b/>
          <w:bCs/>
          <w:sz w:val="20"/>
          <w:szCs w:val="20"/>
        </w:rPr>
        <w:t>en</w:t>
      </w:r>
      <w:r w:rsidR="00752CFB">
        <w:rPr>
          <w:rFonts w:ascii="Arial" w:hAnsi="Arial" w:cs="Arial"/>
          <w:b/>
          <w:bCs/>
          <w:sz w:val="20"/>
          <w:szCs w:val="20"/>
        </w:rPr>
        <w:t xml:space="preserve"> und was das für Frauen bedeutet</w:t>
      </w:r>
      <w:r w:rsidR="00737DF4" w:rsidRPr="00034F5F">
        <w:rPr>
          <w:rFonts w:ascii="Arial" w:hAnsi="Arial" w:cs="Arial"/>
          <w:b/>
          <w:bCs/>
          <w:sz w:val="20"/>
          <w:szCs w:val="20"/>
        </w:rPr>
        <w:t>.</w:t>
      </w:r>
    </w:p>
    <w:p w:rsidR="00C81262" w:rsidRDefault="00034F5F" w:rsidP="00E335A5">
      <w:pPr>
        <w:pStyle w:val="StandardWeb"/>
        <w:spacing w:line="360" w:lineRule="auto"/>
        <w:rPr>
          <w:rFonts w:ascii="Arial" w:hAnsi="Arial" w:cs="Arial"/>
          <w:sz w:val="20"/>
          <w:szCs w:val="20"/>
        </w:rPr>
      </w:pPr>
      <w:r>
        <w:rPr>
          <w:rFonts w:ascii="Arial" w:hAnsi="Arial" w:cs="Arial"/>
          <w:sz w:val="20"/>
          <w:szCs w:val="20"/>
        </w:rPr>
        <w:t>„</w:t>
      </w:r>
      <w:r w:rsidR="00436C90" w:rsidRPr="00436C90">
        <w:rPr>
          <w:rFonts w:ascii="Arial" w:hAnsi="Arial" w:cs="Arial"/>
          <w:sz w:val="20"/>
          <w:szCs w:val="20"/>
        </w:rPr>
        <w:t xml:space="preserve">In fast jeder Branche besteht </w:t>
      </w:r>
      <w:r w:rsidR="005D1CF0">
        <w:rPr>
          <w:rFonts w:ascii="Arial" w:hAnsi="Arial" w:cs="Arial"/>
          <w:sz w:val="20"/>
          <w:szCs w:val="20"/>
        </w:rPr>
        <w:t>aufgrund hoher</w:t>
      </w:r>
      <w:r w:rsidR="00436C90" w:rsidRPr="00436C90">
        <w:rPr>
          <w:rFonts w:ascii="Arial" w:hAnsi="Arial" w:cs="Arial"/>
          <w:sz w:val="20"/>
          <w:szCs w:val="20"/>
        </w:rPr>
        <w:t xml:space="preserve"> Entwicklungsgeschwindigkeit das Risiko, nicht ins Risiko zu gehen – vor allem in Bezug auf neue Technologien</w:t>
      </w:r>
      <w:r>
        <w:rPr>
          <w:rFonts w:ascii="Arial" w:hAnsi="Arial" w:cs="Arial"/>
          <w:sz w:val="20"/>
          <w:szCs w:val="20"/>
        </w:rPr>
        <w:t>“, erklärt Dr. Katharina von Knop</w:t>
      </w:r>
      <w:r w:rsidR="00436C90" w:rsidRPr="00436C90">
        <w:rPr>
          <w:rFonts w:ascii="Arial" w:hAnsi="Arial" w:cs="Arial"/>
          <w:sz w:val="20"/>
          <w:szCs w:val="20"/>
        </w:rPr>
        <w:t xml:space="preserve">. </w:t>
      </w:r>
      <w:r>
        <w:rPr>
          <w:rFonts w:ascii="Arial" w:hAnsi="Arial" w:cs="Arial"/>
          <w:sz w:val="20"/>
          <w:szCs w:val="20"/>
        </w:rPr>
        <w:t>Die promovierte Philosophin beobachtet jedoch vor allem in großen Organisationen mit e</w:t>
      </w:r>
      <w:r w:rsidR="00436C90" w:rsidRPr="00436C90">
        <w:rPr>
          <w:rFonts w:ascii="Arial" w:hAnsi="Arial" w:cs="Arial"/>
          <w:sz w:val="20"/>
          <w:szCs w:val="20"/>
        </w:rPr>
        <w:t xml:space="preserve">inem stark ausgeprägten mittleren Management </w:t>
      </w:r>
      <w:r>
        <w:rPr>
          <w:rFonts w:ascii="Arial" w:hAnsi="Arial" w:cs="Arial"/>
          <w:sz w:val="20"/>
          <w:szCs w:val="20"/>
        </w:rPr>
        <w:t xml:space="preserve">eine </w:t>
      </w:r>
      <w:r w:rsidR="00436C90" w:rsidRPr="00436C90">
        <w:rPr>
          <w:rFonts w:ascii="Arial" w:hAnsi="Arial" w:cs="Arial"/>
          <w:sz w:val="20"/>
          <w:szCs w:val="20"/>
        </w:rPr>
        <w:t xml:space="preserve">große Veränderungsresistenz: Verantwortliche </w:t>
      </w:r>
      <w:r>
        <w:rPr>
          <w:rFonts w:ascii="Arial" w:hAnsi="Arial" w:cs="Arial"/>
          <w:sz w:val="20"/>
          <w:szCs w:val="20"/>
        </w:rPr>
        <w:t>träfen</w:t>
      </w:r>
      <w:r w:rsidR="00436C90" w:rsidRPr="00436C90">
        <w:rPr>
          <w:rFonts w:ascii="Arial" w:hAnsi="Arial" w:cs="Arial"/>
          <w:sz w:val="20"/>
          <w:szCs w:val="20"/>
        </w:rPr>
        <w:t xml:space="preserve"> sehr ungern Entscheidungen für Innovationen</w:t>
      </w:r>
      <w:r>
        <w:rPr>
          <w:rFonts w:ascii="Arial" w:hAnsi="Arial" w:cs="Arial"/>
          <w:sz w:val="20"/>
          <w:szCs w:val="20"/>
        </w:rPr>
        <w:t xml:space="preserve">. Ein Hauptgrund dafür </w:t>
      </w:r>
      <w:r w:rsidR="005D1CF0">
        <w:rPr>
          <w:rFonts w:ascii="Arial" w:hAnsi="Arial" w:cs="Arial"/>
          <w:sz w:val="20"/>
          <w:szCs w:val="20"/>
        </w:rPr>
        <w:t xml:space="preserve">sei </w:t>
      </w:r>
      <w:r w:rsidR="00C81262">
        <w:rPr>
          <w:rFonts w:ascii="Arial" w:hAnsi="Arial" w:cs="Arial"/>
          <w:sz w:val="20"/>
          <w:szCs w:val="20"/>
        </w:rPr>
        <w:t xml:space="preserve">die Angst vor Fehlentscheidungen und persönlichem Machtverlust. </w:t>
      </w:r>
      <w:r w:rsidR="00436C90" w:rsidRPr="00436C90">
        <w:rPr>
          <w:rFonts w:ascii="Arial" w:hAnsi="Arial" w:cs="Arial"/>
          <w:sz w:val="20"/>
          <w:szCs w:val="20"/>
        </w:rPr>
        <w:t>Statt</w:t>
      </w:r>
      <w:r w:rsidR="00C81262">
        <w:rPr>
          <w:rFonts w:ascii="Arial" w:hAnsi="Arial" w:cs="Arial"/>
          <w:sz w:val="20"/>
          <w:szCs w:val="20"/>
        </w:rPr>
        <w:t xml:space="preserve"> bahnbrechende Veränderungen für die Zukunft zu ermöglichen, einige </w:t>
      </w:r>
      <w:r w:rsidR="00436C90" w:rsidRPr="00436C90">
        <w:rPr>
          <w:rFonts w:ascii="Arial" w:hAnsi="Arial" w:cs="Arial"/>
          <w:sz w:val="20"/>
          <w:szCs w:val="20"/>
        </w:rPr>
        <w:t xml:space="preserve">man sich kollektiv und in sehr zeitintensiven Prozessen auf den kleinsten gemeinsamen Nenner, </w:t>
      </w:r>
      <w:r w:rsidR="00C81262">
        <w:rPr>
          <w:rFonts w:ascii="Arial" w:hAnsi="Arial" w:cs="Arial"/>
          <w:sz w:val="20"/>
          <w:szCs w:val="20"/>
        </w:rPr>
        <w:t xml:space="preserve">um </w:t>
      </w:r>
      <w:r w:rsidR="00436C90" w:rsidRPr="00436C90">
        <w:rPr>
          <w:rFonts w:ascii="Arial" w:hAnsi="Arial" w:cs="Arial"/>
          <w:sz w:val="20"/>
          <w:szCs w:val="20"/>
        </w:rPr>
        <w:t xml:space="preserve">die eigene Position nicht zu gefährden. </w:t>
      </w:r>
      <w:r w:rsidR="00C81262">
        <w:rPr>
          <w:rFonts w:ascii="Arial" w:hAnsi="Arial" w:cs="Arial"/>
          <w:sz w:val="20"/>
          <w:szCs w:val="20"/>
        </w:rPr>
        <w:t>„</w:t>
      </w:r>
      <w:r w:rsidR="00436C90" w:rsidRPr="00436C90">
        <w:rPr>
          <w:rFonts w:ascii="Arial" w:hAnsi="Arial" w:cs="Arial"/>
          <w:sz w:val="20"/>
          <w:szCs w:val="20"/>
        </w:rPr>
        <w:t>In einer Zeit der rasanten Technologieentwicklung ist ein solcher Habitus für das Unternehmen, die Institution oder auch Behörde verheerend.</w:t>
      </w:r>
      <w:r w:rsidR="00C81262">
        <w:rPr>
          <w:rFonts w:ascii="Arial" w:hAnsi="Arial" w:cs="Arial"/>
          <w:sz w:val="20"/>
          <w:szCs w:val="20"/>
        </w:rPr>
        <w:t>“</w:t>
      </w:r>
    </w:p>
    <w:p w:rsidR="00E335A5" w:rsidRPr="00E335A5" w:rsidRDefault="00E335A5" w:rsidP="00E335A5">
      <w:pPr>
        <w:pStyle w:val="StandardWeb"/>
        <w:spacing w:line="360" w:lineRule="auto"/>
        <w:rPr>
          <w:rFonts w:ascii="Arial" w:hAnsi="Arial" w:cs="Arial"/>
          <w:b/>
          <w:bCs/>
          <w:sz w:val="20"/>
          <w:szCs w:val="20"/>
        </w:rPr>
      </w:pPr>
      <w:r w:rsidRPr="00E335A5">
        <w:rPr>
          <w:rFonts w:ascii="Arial" w:hAnsi="Arial" w:cs="Arial"/>
          <w:b/>
          <w:bCs/>
          <w:sz w:val="20"/>
          <w:szCs w:val="20"/>
        </w:rPr>
        <w:t>Risikoscheu gefährdet die Beschäftigungsfähigkeit</w:t>
      </w:r>
    </w:p>
    <w:p w:rsidR="00C81262" w:rsidRDefault="00C81262" w:rsidP="00E335A5">
      <w:pPr>
        <w:pStyle w:val="StandardWeb"/>
        <w:spacing w:line="360" w:lineRule="auto"/>
        <w:rPr>
          <w:rFonts w:ascii="Arial" w:hAnsi="Arial" w:cs="Arial"/>
          <w:sz w:val="20"/>
          <w:szCs w:val="20"/>
        </w:rPr>
      </w:pPr>
      <w:r>
        <w:rPr>
          <w:rFonts w:ascii="Arial" w:hAnsi="Arial" w:cs="Arial"/>
          <w:sz w:val="20"/>
          <w:szCs w:val="20"/>
        </w:rPr>
        <w:t xml:space="preserve">Diese Haltung könne eine </w:t>
      </w:r>
      <w:r w:rsidR="00436C90" w:rsidRPr="00436C90">
        <w:rPr>
          <w:rFonts w:ascii="Arial" w:hAnsi="Arial" w:cs="Arial"/>
          <w:sz w:val="20"/>
          <w:szCs w:val="20"/>
        </w:rPr>
        <w:t xml:space="preserve">prosperierende Zukunft und die Existenzberechtigung </w:t>
      </w:r>
      <w:r>
        <w:rPr>
          <w:rFonts w:ascii="Arial" w:hAnsi="Arial" w:cs="Arial"/>
          <w:sz w:val="20"/>
          <w:szCs w:val="20"/>
        </w:rPr>
        <w:t xml:space="preserve">von Organisationen </w:t>
      </w:r>
      <w:r w:rsidR="00436C90" w:rsidRPr="00436C90">
        <w:rPr>
          <w:rFonts w:ascii="Arial" w:hAnsi="Arial" w:cs="Arial"/>
          <w:sz w:val="20"/>
          <w:szCs w:val="20"/>
        </w:rPr>
        <w:t>vernichten</w:t>
      </w:r>
      <w:r w:rsidR="005D1CF0">
        <w:rPr>
          <w:rFonts w:ascii="Arial" w:hAnsi="Arial" w:cs="Arial"/>
          <w:sz w:val="20"/>
          <w:szCs w:val="20"/>
        </w:rPr>
        <w:t xml:space="preserve">, aber auch </w:t>
      </w:r>
      <w:r>
        <w:rPr>
          <w:rFonts w:ascii="Arial" w:hAnsi="Arial" w:cs="Arial"/>
          <w:sz w:val="20"/>
          <w:szCs w:val="20"/>
        </w:rPr>
        <w:t>auf persönlicher Ebene</w:t>
      </w:r>
      <w:r w:rsidR="005D1CF0">
        <w:rPr>
          <w:rFonts w:ascii="Arial" w:hAnsi="Arial" w:cs="Arial"/>
          <w:sz w:val="20"/>
          <w:szCs w:val="20"/>
        </w:rPr>
        <w:t xml:space="preserve"> Karriere</w:t>
      </w:r>
      <w:r w:rsidR="00300815">
        <w:rPr>
          <w:rFonts w:ascii="Arial" w:hAnsi="Arial" w:cs="Arial"/>
          <w:sz w:val="20"/>
          <w:szCs w:val="20"/>
        </w:rPr>
        <w:t>n</w:t>
      </w:r>
      <w:r w:rsidR="005D1CF0">
        <w:rPr>
          <w:rFonts w:ascii="Arial" w:hAnsi="Arial" w:cs="Arial"/>
          <w:sz w:val="20"/>
          <w:szCs w:val="20"/>
        </w:rPr>
        <w:t xml:space="preserve"> </w:t>
      </w:r>
      <w:r w:rsidR="00752CFB">
        <w:rPr>
          <w:rFonts w:ascii="Arial" w:hAnsi="Arial" w:cs="Arial"/>
          <w:sz w:val="20"/>
          <w:szCs w:val="20"/>
        </w:rPr>
        <w:t>aufs Spiel setzen</w:t>
      </w:r>
      <w:r>
        <w:rPr>
          <w:rFonts w:ascii="Arial" w:hAnsi="Arial" w:cs="Arial"/>
          <w:sz w:val="20"/>
          <w:szCs w:val="20"/>
        </w:rPr>
        <w:t xml:space="preserve">. </w:t>
      </w:r>
      <w:r w:rsidR="005D1CF0">
        <w:rPr>
          <w:rFonts w:ascii="Arial" w:hAnsi="Arial" w:cs="Arial"/>
          <w:sz w:val="20"/>
          <w:szCs w:val="20"/>
        </w:rPr>
        <w:t>Ein derartiges</w:t>
      </w:r>
      <w:r>
        <w:rPr>
          <w:rFonts w:ascii="Arial" w:hAnsi="Arial" w:cs="Arial"/>
          <w:sz w:val="20"/>
          <w:szCs w:val="20"/>
        </w:rPr>
        <w:t xml:space="preserve"> Umfeld</w:t>
      </w:r>
      <w:r w:rsidR="005D1CF0">
        <w:rPr>
          <w:rFonts w:ascii="Arial" w:hAnsi="Arial" w:cs="Arial"/>
          <w:sz w:val="20"/>
          <w:szCs w:val="20"/>
        </w:rPr>
        <w:t xml:space="preserve">, in dem Manager sich an den Status quo </w:t>
      </w:r>
      <w:r w:rsidR="005D1CF0">
        <w:rPr>
          <w:rFonts w:ascii="Arial" w:hAnsi="Arial" w:cs="Arial"/>
          <w:sz w:val="20"/>
          <w:szCs w:val="20"/>
        </w:rPr>
        <w:lastRenderedPageBreak/>
        <w:t xml:space="preserve">klammern statt sich weiterzuentwickeln, </w:t>
      </w:r>
      <w:r>
        <w:rPr>
          <w:rFonts w:ascii="Arial" w:hAnsi="Arial" w:cs="Arial"/>
          <w:sz w:val="20"/>
          <w:szCs w:val="20"/>
        </w:rPr>
        <w:t>hält die Start-up-Mentorin für toxisch: „E</w:t>
      </w:r>
      <w:r w:rsidR="00436C90" w:rsidRPr="00436C90">
        <w:rPr>
          <w:rFonts w:ascii="Arial" w:hAnsi="Arial" w:cs="Arial"/>
          <w:sz w:val="20"/>
          <w:szCs w:val="20"/>
        </w:rPr>
        <w:t>twa 80 Prozent der Arbeitszeit wenden Mitarbeiter in solchen Strukturen für die Beziehungsarbeit auf. Das ist Zeit, in der auf der Sachebene keine Leistung erfolgt.</w:t>
      </w:r>
      <w:r>
        <w:rPr>
          <w:rFonts w:ascii="Arial" w:hAnsi="Arial" w:cs="Arial"/>
          <w:sz w:val="20"/>
          <w:szCs w:val="20"/>
        </w:rPr>
        <w:t xml:space="preserve">“ Das ergebe </w:t>
      </w:r>
      <w:r w:rsidR="00436C90" w:rsidRPr="00436C90">
        <w:rPr>
          <w:rFonts w:ascii="Arial" w:hAnsi="Arial" w:cs="Arial"/>
          <w:sz w:val="20"/>
          <w:szCs w:val="20"/>
        </w:rPr>
        <w:t>Ausfallkosten für Unternehmen</w:t>
      </w:r>
      <w:r>
        <w:rPr>
          <w:rFonts w:ascii="Arial" w:hAnsi="Arial" w:cs="Arial"/>
          <w:sz w:val="20"/>
          <w:szCs w:val="20"/>
        </w:rPr>
        <w:t xml:space="preserve"> und Gestaltungshemmnisse für die Beschäftigten – insbesondere für Frauen.</w:t>
      </w:r>
    </w:p>
    <w:p w:rsidR="00E335A5" w:rsidRPr="00E335A5" w:rsidRDefault="00E335A5" w:rsidP="00E335A5">
      <w:pPr>
        <w:pStyle w:val="StandardWeb"/>
        <w:spacing w:line="360" w:lineRule="auto"/>
        <w:rPr>
          <w:rFonts w:ascii="Arial" w:hAnsi="Arial" w:cs="Arial"/>
          <w:b/>
          <w:bCs/>
          <w:sz w:val="20"/>
          <w:szCs w:val="20"/>
        </w:rPr>
      </w:pPr>
      <w:r w:rsidRPr="00E335A5">
        <w:rPr>
          <w:rFonts w:ascii="Arial" w:hAnsi="Arial" w:cs="Arial"/>
          <w:b/>
          <w:bCs/>
          <w:sz w:val="20"/>
          <w:szCs w:val="20"/>
        </w:rPr>
        <w:t xml:space="preserve">Konzernkarriere ist risikoreicher als </w:t>
      </w:r>
      <w:proofErr w:type="spellStart"/>
      <w:r w:rsidRPr="00E335A5">
        <w:rPr>
          <w:rFonts w:ascii="Arial" w:hAnsi="Arial" w:cs="Arial"/>
          <w:b/>
          <w:bCs/>
          <w:sz w:val="20"/>
          <w:szCs w:val="20"/>
        </w:rPr>
        <w:t>Gründertum</w:t>
      </w:r>
      <w:proofErr w:type="spellEnd"/>
    </w:p>
    <w:p w:rsidR="00436C90" w:rsidRDefault="00C81262" w:rsidP="00E335A5">
      <w:pPr>
        <w:pStyle w:val="StandardWeb"/>
        <w:spacing w:line="360" w:lineRule="auto"/>
        <w:rPr>
          <w:rFonts w:ascii="Arial" w:hAnsi="Arial" w:cs="Arial"/>
          <w:sz w:val="20"/>
          <w:szCs w:val="20"/>
        </w:rPr>
      </w:pPr>
      <w:r>
        <w:rPr>
          <w:rFonts w:ascii="Arial" w:hAnsi="Arial" w:cs="Arial"/>
          <w:sz w:val="20"/>
          <w:szCs w:val="20"/>
        </w:rPr>
        <w:t>„</w:t>
      </w:r>
      <w:r w:rsidR="00436C90" w:rsidRPr="00436C90">
        <w:rPr>
          <w:rFonts w:ascii="Arial" w:hAnsi="Arial" w:cs="Arial"/>
          <w:sz w:val="20"/>
          <w:szCs w:val="20"/>
        </w:rPr>
        <w:t>In traditionellen Organisationen trifft man auf viele Hürden, Eigendynamiken und Restrukturierungen, die nicht immer die Sachebene betreffen und auch für Einzelne nicht beeinflussbar sind. Deshalb müssen Sie in jedem relevanten Bereich einen Sponsor finden, der Sie unterstützt, damit Sie vorwärtskommen</w:t>
      </w:r>
      <w:r w:rsidR="00F92FCE">
        <w:rPr>
          <w:rFonts w:ascii="Arial" w:hAnsi="Arial" w:cs="Arial"/>
          <w:sz w:val="20"/>
          <w:szCs w:val="20"/>
        </w:rPr>
        <w:t>“, so Dr. Katharina von Knop</w:t>
      </w:r>
      <w:r w:rsidR="00436C90" w:rsidRPr="00436C90">
        <w:rPr>
          <w:rFonts w:ascii="Arial" w:hAnsi="Arial" w:cs="Arial"/>
          <w:sz w:val="20"/>
          <w:szCs w:val="20"/>
        </w:rPr>
        <w:t xml:space="preserve">. </w:t>
      </w:r>
      <w:r w:rsidR="00ED3816">
        <w:rPr>
          <w:rFonts w:ascii="Arial" w:hAnsi="Arial" w:cs="Arial"/>
          <w:sz w:val="20"/>
          <w:szCs w:val="20"/>
        </w:rPr>
        <w:t>Deshalb</w:t>
      </w:r>
      <w:r w:rsidR="00436C90" w:rsidRPr="00436C90">
        <w:rPr>
          <w:rFonts w:ascii="Arial" w:hAnsi="Arial" w:cs="Arial"/>
          <w:sz w:val="20"/>
          <w:szCs w:val="20"/>
        </w:rPr>
        <w:t xml:space="preserve"> </w:t>
      </w:r>
      <w:r w:rsidR="00F92FCE">
        <w:rPr>
          <w:rFonts w:ascii="Arial" w:hAnsi="Arial" w:cs="Arial"/>
          <w:sz w:val="20"/>
          <w:szCs w:val="20"/>
        </w:rPr>
        <w:t>sei</w:t>
      </w:r>
      <w:r w:rsidR="00436C90" w:rsidRPr="00436C90">
        <w:rPr>
          <w:rFonts w:ascii="Arial" w:hAnsi="Arial" w:cs="Arial"/>
          <w:sz w:val="20"/>
          <w:szCs w:val="20"/>
        </w:rPr>
        <w:t xml:space="preserve"> eine Konzernkarriere oder die Laufbahn im öffentlichen Dienst, die Frauen oft sicherer vorkomm</w:t>
      </w:r>
      <w:r w:rsidR="00F92FCE">
        <w:rPr>
          <w:rFonts w:ascii="Arial" w:hAnsi="Arial" w:cs="Arial"/>
          <w:sz w:val="20"/>
          <w:szCs w:val="20"/>
        </w:rPr>
        <w:t>e</w:t>
      </w:r>
      <w:r w:rsidR="00436C90" w:rsidRPr="00436C90">
        <w:rPr>
          <w:rFonts w:ascii="Arial" w:hAnsi="Arial" w:cs="Arial"/>
          <w:sz w:val="20"/>
          <w:szCs w:val="20"/>
        </w:rPr>
        <w:t xml:space="preserve">, viel risikoreicher als die Gründerlaufbahn. </w:t>
      </w:r>
      <w:r w:rsidR="00F92FCE">
        <w:rPr>
          <w:rFonts w:ascii="Arial" w:hAnsi="Arial" w:cs="Arial"/>
          <w:sz w:val="20"/>
          <w:szCs w:val="20"/>
        </w:rPr>
        <w:t xml:space="preserve">Zudem böten </w:t>
      </w:r>
      <w:r w:rsidR="00436C90" w:rsidRPr="00436C90">
        <w:rPr>
          <w:rFonts w:ascii="Arial" w:hAnsi="Arial" w:cs="Arial"/>
          <w:sz w:val="20"/>
          <w:szCs w:val="20"/>
        </w:rPr>
        <w:t>die gewaltigen Umbrüche</w:t>
      </w:r>
      <w:r w:rsidR="00F92FCE">
        <w:rPr>
          <w:rFonts w:ascii="Arial" w:hAnsi="Arial" w:cs="Arial"/>
          <w:sz w:val="20"/>
          <w:szCs w:val="20"/>
        </w:rPr>
        <w:t xml:space="preserve"> im Zuge der digitalen Transformation </w:t>
      </w:r>
      <w:r w:rsidR="00436C90" w:rsidRPr="00436C90">
        <w:rPr>
          <w:rFonts w:ascii="Arial" w:hAnsi="Arial" w:cs="Arial"/>
          <w:sz w:val="20"/>
          <w:szCs w:val="20"/>
        </w:rPr>
        <w:t>viele großartige Chancen</w:t>
      </w:r>
      <w:r w:rsidR="00F92FCE">
        <w:rPr>
          <w:rFonts w:ascii="Arial" w:hAnsi="Arial" w:cs="Arial"/>
          <w:sz w:val="20"/>
          <w:szCs w:val="20"/>
        </w:rPr>
        <w:t xml:space="preserve"> für Gründer und ihre</w:t>
      </w:r>
      <w:r w:rsidR="00436C90" w:rsidRPr="00436C90">
        <w:rPr>
          <w:rFonts w:ascii="Arial" w:hAnsi="Arial" w:cs="Arial"/>
          <w:sz w:val="20"/>
          <w:szCs w:val="20"/>
        </w:rPr>
        <w:t xml:space="preserve"> neue</w:t>
      </w:r>
      <w:r w:rsidR="00F92FCE">
        <w:rPr>
          <w:rFonts w:ascii="Arial" w:hAnsi="Arial" w:cs="Arial"/>
          <w:sz w:val="20"/>
          <w:szCs w:val="20"/>
        </w:rPr>
        <w:t>n</w:t>
      </w:r>
      <w:r w:rsidR="00436C90" w:rsidRPr="00436C90">
        <w:rPr>
          <w:rFonts w:ascii="Arial" w:hAnsi="Arial" w:cs="Arial"/>
          <w:sz w:val="20"/>
          <w:szCs w:val="20"/>
        </w:rPr>
        <w:t xml:space="preserve"> Geschäftsmodelle.</w:t>
      </w:r>
      <w:r w:rsidR="00F92FCE">
        <w:rPr>
          <w:rFonts w:ascii="Arial" w:hAnsi="Arial" w:cs="Arial"/>
          <w:sz w:val="20"/>
          <w:szCs w:val="20"/>
        </w:rPr>
        <w:t xml:space="preserve"> Nicht nur, um sich stärker auf die Sachebene konzentrieren zu können, sondern auch in </w:t>
      </w:r>
      <w:r w:rsidR="00300815">
        <w:rPr>
          <w:rFonts w:ascii="Arial" w:hAnsi="Arial" w:cs="Arial"/>
          <w:sz w:val="20"/>
          <w:szCs w:val="20"/>
        </w:rPr>
        <w:t>puncto</w:t>
      </w:r>
      <w:r w:rsidR="00F92FCE">
        <w:rPr>
          <w:rFonts w:ascii="Arial" w:hAnsi="Arial" w:cs="Arial"/>
          <w:sz w:val="20"/>
          <w:szCs w:val="20"/>
        </w:rPr>
        <w:t xml:space="preserve"> Beschäftigungsfähigkeit empfiehlt Dr. von Knop Frauen das </w:t>
      </w:r>
      <w:proofErr w:type="spellStart"/>
      <w:r w:rsidR="00F92FCE">
        <w:rPr>
          <w:rFonts w:ascii="Arial" w:hAnsi="Arial" w:cs="Arial"/>
          <w:sz w:val="20"/>
          <w:szCs w:val="20"/>
        </w:rPr>
        <w:t>Gründertum</w:t>
      </w:r>
      <w:proofErr w:type="spellEnd"/>
      <w:r w:rsidR="00F92FCE">
        <w:rPr>
          <w:rFonts w:ascii="Arial" w:hAnsi="Arial" w:cs="Arial"/>
          <w:sz w:val="20"/>
          <w:szCs w:val="20"/>
        </w:rPr>
        <w:t>: „</w:t>
      </w:r>
      <w:r w:rsidR="00436C90" w:rsidRPr="00436C90">
        <w:rPr>
          <w:rFonts w:ascii="Arial" w:hAnsi="Arial" w:cs="Arial"/>
          <w:sz w:val="20"/>
          <w:szCs w:val="20"/>
        </w:rPr>
        <w:t xml:space="preserve">Es lohnt sich, in sich </w:t>
      </w:r>
      <w:r w:rsidR="00ED3816">
        <w:rPr>
          <w:rFonts w:ascii="Arial" w:hAnsi="Arial" w:cs="Arial"/>
          <w:sz w:val="20"/>
          <w:szCs w:val="20"/>
        </w:rPr>
        <w:t xml:space="preserve">selbst </w:t>
      </w:r>
      <w:r w:rsidR="00436C90" w:rsidRPr="00436C90">
        <w:rPr>
          <w:rFonts w:ascii="Arial" w:hAnsi="Arial" w:cs="Arial"/>
          <w:sz w:val="20"/>
          <w:szCs w:val="20"/>
        </w:rPr>
        <w:t>zu investieren</w:t>
      </w:r>
      <w:r w:rsidR="00F92FCE">
        <w:rPr>
          <w:rFonts w:ascii="Arial" w:hAnsi="Arial" w:cs="Arial"/>
          <w:sz w:val="20"/>
          <w:szCs w:val="20"/>
        </w:rPr>
        <w:t>. W</w:t>
      </w:r>
      <w:r w:rsidR="00436C90" w:rsidRPr="00436C90">
        <w:rPr>
          <w:rFonts w:ascii="Arial" w:hAnsi="Arial" w:cs="Arial"/>
          <w:sz w:val="20"/>
          <w:szCs w:val="20"/>
        </w:rPr>
        <w:t xml:space="preserve">er gründet, hat nie für möglich geglaubte Lernkurven und zahlreiche </w:t>
      </w:r>
      <w:r w:rsidR="003079D5">
        <w:rPr>
          <w:rFonts w:ascii="Arial" w:hAnsi="Arial" w:cs="Arial"/>
          <w:sz w:val="20"/>
          <w:szCs w:val="20"/>
        </w:rPr>
        <w:t xml:space="preserve">positive </w:t>
      </w:r>
      <w:r w:rsidR="00436C90" w:rsidRPr="00436C90">
        <w:rPr>
          <w:rFonts w:ascii="Arial" w:hAnsi="Arial" w:cs="Arial"/>
          <w:sz w:val="20"/>
          <w:szCs w:val="20"/>
        </w:rPr>
        <w:t>Aha-Erlebnisse, was die eigene Leistungsfähigkeit anbelangt</w:t>
      </w:r>
      <w:r w:rsidR="00F92FCE">
        <w:rPr>
          <w:rFonts w:ascii="Arial" w:hAnsi="Arial" w:cs="Arial"/>
          <w:sz w:val="20"/>
          <w:szCs w:val="20"/>
        </w:rPr>
        <w:t>.“</w:t>
      </w:r>
      <w:r w:rsidR="00436C90" w:rsidRPr="00436C90">
        <w:rPr>
          <w:rFonts w:ascii="Arial" w:hAnsi="Arial" w:cs="Arial"/>
          <w:sz w:val="20"/>
          <w:szCs w:val="20"/>
        </w:rPr>
        <w:t xml:space="preserve"> </w:t>
      </w:r>
    </w:p>
    <w:p w:rsidR="00F92FCE" w:rsidRDefault="00F92FCE" w:rsidP="00E335A5">
      <w:pPr>
        <w:pStyle w:val="StandardWeb"/>
        <w:spacing w:line="360" w:lineRule="auto"/>
        <w:rPr>
          <w:rFonts w:ascii="Arial" w:hAnsi="Arial" w:cs="Arial"/>
          <w:sz w:val="20"/>
          <w:szCs w:val="20"/>
        </w:rPr>
      </w:pPr>
      <w:r>
        <w:rPr>
          <w:rFonts w:ascii="Arial" w:hAnsi="Arial" w:cs="Arial"/>
          <w:sz w:val="20"/>
          <w:szCs w:val="20"/>
        </w:rPr>
        <w:t xml:space="preserve">Das Risiko mit dem eigenen Start-up zu scheitern, sei zwar durchaus gegeben, ließe sich jedoch durch ein strukturiertes Vorgehen </w:t>
      </w:r>
      <w:r w:rsidR="004A1C17">
        <w:rPr>
          <w:rFonts w:ascii="Arial" w:hAnsi="Arial" w:cs="Arial"/>
          <w:sz w:val="20"/>
          <w:szCs w:val="20"/>
        </w:rPr>
        <w:t>mindern</w:t>
      </w:r>
      <w:r>
        <w:rPr>
          <w:rFonts w:ascii="Arial" w:hAnsi="Arial" w:cs="Arial"/>
          <w:sz w:val="20"/>
          <w:szCs w:val="20"/>
        </w:rPr>
        <w:t xml:space="preserve">. </w:t>
      </w:r>
      <w:r w:rsidR="006345E6">
        <w:rPr>
          <w:rFonts w:ascii="Arial" w:hAnsi="Arial" w:cs="Arial"/>
          <w:sz w:val="20"/>
          <w:szCs w:val="20"/>
        </w:rPr>
        <w:t>Eine gute Rechtsberatung</w:t>
      </w:r>
      <w:r w:rsidR="00E335A5">
        <w:rPr>
          <w:rFonts w:ascii="Arial" w:hAnsi="Arial" w:cs="Arial"/>
          <w:sz w:val="20"/>
          <w:szCs w:val="20"/>
        </w:rPr>
        <w:t xml:space="preserve"> und ein hohes Durchhaltevermögen seien </w:t>
      </w:r>
      <w:r w:rsidR="006345E6">
        <w:rPr>
          <w:rFonts w:ascii="Arial" w:hAnsi="Arial" w:cs="Arial"/>
          <w:sz w:val="20"/>
          <w:szCs w:val="20"/>
        </w:rPr>
        <w:t>das A und O</w:t>
      </w:r>
      <w:r w:rsidR="00E335A5">
        <w:rPr>
          <w:rFonts w:ascii="Arial" w:hAnsi="Arial" w:cs="Arial"/>
          <w:sz w:val="20"/>
          <w:szCs w:val="20"/>
        </w:rPr>
        <w:t xml:space="preserve">. Zudem müssten Gründer </w:t>
      </w:r>
      <w:r w:rsidRPr="00436C90">
        <w:rPr>
          <w:rFonts w:ascii="Arial" w:hAnsi="Arial" w:cs="Arial"/>
          <w:sz w:val="20"/>
          <w:szCs w:val="20"/>
        </w:rPr>
        <w:t>den Markt und die Zielgruppe sehr gut analysieren</w:t>
      </w:r>
      <w:r w:rsidR="00E335A5">
        <w:rPr>
          <w:rFonts w:ascii="Arial" w:hAnsi="Arial" w:cs="Arial"/>
          <w:sz w:val="20"/>
          <w:szCs w:val="20"/>
        </w:rPr>
        <w:t xml:space="preserve">, ihre Idee vermitteln können und sich zunächst auf </w:t>
      </w:r>
      <w:r w:rsidRPr="00436C90">
        <w:rPr>
          <w:rFonts w:ascii="Arial" w:hAnsi="Arial" w:cs="Arial"/>
          <w:sz w:val="20"/>
          <w:szCs w:val="20"/>
        </w:rPr>
        <w:t xml:space="preserve">ein MVP, ein Minimum Viable </w:t>
      </w:r>
      <w:proofErr w:type="spellStart"/>
      <w:r w:rsidRPr="00436C90">
        <w:rPr>
          <w:rFonts w:ascii="Arial" w:hAnsi="Arial" w:cs="Arial"/>
          <w:sz w:val="20"/>
          <w:szCs w:val="20"/>
        </w:rPr>
        <w:t>Product</w:t>
      </w:r>
      <w:proofErr w:type="spellEnd"/>
      <w:r w:rsidR="00E335A5">
        <w:rPr>
          <w:rFonts w:ascii="Arial" w:hAnsi="Arial" w:cs="Arial"/>
          <w:sz w:val="20"/>
          <w:szCs w:val="20"/>
        </w:rPr>
        <w:t xml:space="preserve">, fokussieren, das nicht perfekt sein müsse. </w:t>
      </w:r>
      <w:r w:rsidR="00ED3816">
        <w:rPr>
          <w:rFonts w:ascii="Arial" w:hAnsi="Arial" w:cs="Arial"/>
          <w:sz w:val="20"/>
          <w:szCs w:val="20"/>
        </w:rPr>
        <w:t xml:space="preserve">Gerade Frauen hätten oft noch Nachholbedarf, Mut zur Lücke an den Tag zu legen. </w:t>
      </w:r>
      <w:r>
        <w:rPr>
          <w:rFonts w:ascii="Arial" w:hAnsi="Arial" w:cs="Arial"/>
          <w:sz w:val="20"/>
          <w:szCs w:val="20"/>
        </w:rPr>
        <w:t>„</w:t>
      </w:r>
      <w:r w:rsidR="006345E6">
        <w:rPr>
          <w:rFonts w:ascii="Arial" w:hAnsi="Arial" w:cs="Arial"/>
          <w:sz w:val="20"/>
          <w:szCs w:val="20"/>
        </w:rPr>
        <w:t xml:space="preserve">Gründerinnen sollten </w:t>
      </w:r>
      <w:proofErr w:type="spellStart"/>
      <w:r>
        <w:rPr>
          <w:rFonts w:ascii="Arial" w:hAnsi="Arial" w:cs="Arial"/>
          <w:sz w:val="20"/>
          <w:szCs w:val="20"/>
        </w:rPr>
        <w:t>toughe</w:t>
      </w:r>
      <w:proofErr w:type="spellEnd"/>
      <w:r>
        <w:rPr>
          <w:rFonts w:ascii="Arial" w:hAnsi="Arial" w:cs="Arial"/>
          <w:sz w:val="20"/>
          <w:szCs w:val="20"/>
        </w:rPr>
        <w:t xml:space="preserve"> Cowgirls sein</w:t>
      </w:r>
      <w:r w:rsidR="006345E6">
        <w:rPr>
          <w:rFonts w:ascii="Arial" w:hAnsi="Arial" w:cs="Arial"/>
          <w:sz w:val="20"/>
          <w:szCs w:val="20"/>
        </w:rPr>
        <w:t>, die eine geschickte Verhandlungsführung beherrschen</w:t>
      </w:r>
      <w:r>
        <w:rPr>
          <w:rFonts w:ascii="Arial" w:hAnsi="Arial" w:cs="Arial"/>
          <w:sz w:val="20"/>
          <w:szCs w:val="20"/>
        </w:rPr>
        <w:t>.“</w:t>
      </w:r>
    </w:p>
    <w:p w:rsidR="00E335A5" w:rsidRPr="005D1CF0" w:rsidRDefault="005D1CF0" w:rsidP="00E335A5">
      <w:pPr>
        <w:pStyle w:val="StandardWeb"/>
        <w:spacing w:line="360" w:lineRule="auto"/>
        <w:rPr>
          <w:rFonts w:ascii="Arial" w:hAnsi="Arial" w:cs="Arial"/>
          <w:b/>
          <w:bCs/>
          <w:sz w:val="20"/>
          <w:szCs w:val="20"/>
        </w:rPr>
      </w:pPr>
      <w:r w:rsidRPr="005D1CF0">
        <w:rPr>
          <w:rFonts w:ascii="Arial" w:hAnsi="Arial" w:cs="Arial"/>
          <w:b/>
          <w:bCs/>
          <w:sz w:val="20"/>
          <w:szCs w:val="20"/>
        </w:rPr>
        <w:t>Star</w:t>
      </w:r>
      <w:r>
        <w:rPr>
          <w:rFonts w:ascii="Arial" w:hAnsi="Arial" w:cs="Arial"/>
          <w:b/>
          <w:bCs/>
          <w:sz w:val="20"/>
          <w:szCs w:val="20"/>
        </w:rPr>
        <w:t>t</w:t>
      </w:r>
      <w:r w:rsidRPr="005D1CF0">
        <w:rPr>
          <w:rFonts w:ascii="Arial" w:hAnsi="Arial" w:cs="Arial"/>
          <w:b/>
          <w:bCs/>
          <w:sz w:val="20"/>
          <w:szCs w:val="20"/>
        </w:rPr>
        <w:t xml:space="preserve">-ups weiblicher Gründerinnern </w:t>
      </w:r>
      <w:r>
        <w:rPr>
          <w:rFonts w:ascii="Arial" w:hAnsi="Arial" w:cs="Arial"/>
          <w:b/>
          <w:bCs/>
          <w:sz w:val="20"/>
          <w:szCs w:val="20"/>
        </w:rPr>
        <w:t>sind risikoärmer für Investoren</w:t>
      </w:r>
    </w:p>
    <w:p w:rsidR="00E335A5" w:rsidRDefault="00ED3816" w:rsidP="00E335A5">
      <w:pPr>
        <w:pStyle w:val="StandardWeb"/>
        <w:spacing w:line="360" w:lineRule="auto"/>
        <w:rPr>
          <w:rFonts w:ascii="Arial" w:hAnsi="Arial" w:cs="Arial"/>
          <w:sz w:val="20"/>
          <w:szCs w:val="20"/>
        </w:rPr>
      </w:pPr>
      <w:r>
        <w:rPr>
          <w:rFonts w:ascii="Arial" w:hAnsi="Arial" w:cs="Arial"/>
          <w:sz w:val="20"/>
          <w:szCs w:val="20"/>
        </w:rPr>
        <w:t>Die promovierte Philosophin hat außerdem eine wichtig</w:t>
      </w:r>
      <w:r w:rsidR="004A1C17">
        <w:rPr>
          <w:rFonts w:ascii="Arial" w:hAnsi="Arial" w:cs="Arial"/>
          <w:sz w:val="20"/>
          <w:szCs w:val="20"/>
        </w:rPr>
        <w:t>e</w:t>
      </w:r>
      <w:r>
        <w:rPr>
          <w:rFonts w:ascii="Arial" w:hAnsi="Arial" w:cs="Arial"/>
          <w:sz w:val="20"/>
          <w:szCs w:val="20"/>
        </w:rPr>
        <w:t xml:space="preserve"> Botschaft für die Risikokalkulation von Investoren im Gepäck: </w:t>
      </w:r>
      <w:r w:rsidR="006345E6">
        <w:rPr>
          <w:rFonts w:ascii="Arial" w:hAnsi="Arial" w:cs="Arial"/>
          <w:sz w:val="20"/>
          <w:szCs w:val="20"/>
        </w:rPr>
        <w:t>„</w:t>
      </w:r>
      <w:r>
        <w:rPr>
          <w:rFonts w:ascii="Arial" w:hAnsi="Arial" w:cs="Arial"/>
          <w:sz w:val="20"/>
          <w:szCs w:val="20"/>
        </w:rPr>
        <w:t xml:space="preserve">Die hohe Sach- und Fachfokussierung von Frauen </w:t>
      </w:r>
      <w:r w:rsidR="00436C90" w:rsidRPr="00436C90">
        <w:rPr>
          <w:rFonts w:ascii="Arial" w:hAnsi="Arial" w:cs="Arial"/>
          <w:sz w:val="20"/>
          <w:szCs w:val="20"/>
        </w:rPr>
        <w:t>ist ein Grund, weshalb statistisch gesehen die von Frauen gegründeten Unternehmen eine viel größere Erfolgswahrscheinlichkeit haben.</w:t>
      </w:r>
      <w:r w:rsidR="006345E6">
        <w:rPr>
          <w:rFonts w:ascii="Arial" w:hAnsi="Arial" w:cs="Arial"/>
          <w:sz w:val="20"/>
          <w:szCs w:val="20"/>
        </w:rPr>
        <w:t>“</w:t>
      </w:r>
      <w:r w:rsidR="00E335A5">
        <w:rPr>
          <w:rFonts w:ascii="Arial" w:hAnsi="Arial" w:cs="Arial"/>
          <w:sz w:val="20"/>
          <w:szCs w:val="20"/>
        </w:rPr>
        <w:t xml:space="preserve"> Dass Frauen dennoch oft von Investoren benachteiligt werden, erklärt die Forscherin mit dem Ähnlichkeitsprinzip: „Investoren</w:t>
      </w:r>
      <w:r w:rsidR="00436C90" w:rsidRPr="00436C90">
        <w:rPr>
          <w:rFonts w:ascii="Arial" w:hAnsi="Arial" w:cs="Arial"/>
          <w:sz w:val="20"/>
          <w:szCs w:val="20"/>
        </w:rPr>
        <w:t xml:space="preserve"> investieren in Menschen, </w:t>
      </w:r>
      <w:r w:rsidR="00436C90" w:rsidRPr="00436C90">
        <w:rPr>
          <w:rFonts w:ascii="Arial" w:hAnsi="Arial" w:cs="Arial"/>
          <w:sz w:val="20"/>
          <w:szCs w:val="20"/>
        </w:rPr>
        <w:lastRenderedPageBreak/>
        <w:t>deren Typologie möglichst ihnen entspricht.</w:t>
      </w:r>
      <w:r>
        <w:rPr>
          <w:rFonts w:ascii="Arial" w:hAnsi="Arial" w:cs="Arial"/>
          <w:sz w:val="20"/>
          <w:szCs w:val="20"/>
        </w:rPr>
        <w:t xml:space="preserve">“ Da diese meist männlich seien, würden </w:t>
      </w:r>
      <w:r w:rsidR="00436C90" w:rsidRPr="00436C90">
        <w:rPr>
          <w:rFonts w:ascii="Arial" w:hAnsi="Arial" w:cs="Arial"/>
          <w:sz w:val="20"/>
          <w:szCs w:val="20"/>
        </w:rPr>
        <w:t>Unternehmen von Frauen häufig weniger hoch bewertet als die von Männern.</w:t>
      </w:r>
      <w:r w:rsidR="00E335A5">
        <w:rPr>
          <w:rFonts w:ascii="Arial" w:hAnsi="Arial" w:cs="Arial"/>
          <w:sz w:val="20"/>
          <w:szCs w:val="20"/>
        </w:rPr>
        <w:t xml:space="preserve"> </w:t>
      </w:r>
      <w:r>
        <w:rPr>
          <w:rFonts w:ascii="Arial" w:hAnsi="Arial" w:cs="Arial"/>
          <w:sz w:val="20"/>
          <w:szCs w:val="20"/>
        </w:rPr>
        <w:t>D</w:t>
      </w:r>
      <w:r w:rsidR="00E335A5">
        <w:rPr>
          <w:rFonts w:ascii="Arial" w:hAnsi="Arial" w:cs="Arial"/>
          <w:sz w:val="20"/>
          <w:szCs w:val="20"/>
        </w:rPr>
        <w:t>arin erkennt die Start-up-Mentorin ein Risiko, und zwar für die komplette Gesellschaft. „</w:t>
      </w:r>
      <w:r w:rsidR="00436C90" w:rsidRPr="00436C90">
        <w:rPr>
          <w:rFonts w:ascii="Arial" w:hAnsi="Arial" w:cs="Arial"/>
          <w:sz w:val="20"/>
          <w:szCs w:val="20"/>
        </w:rPr>
        <w:t>Wir können uns diesen verdammten Luxus in Deutschland nicht mehr erlauben, dass wir Frauen nicht gleichwertig an der wirtschaftlichen und technologischen Entwicklung gestalterisch mitwirken lassen. Sonst werden wir sehenden Auges den internationalen Wettbewerb in Wirtschaft, Technologie und Forschung verlieren</w:t>
      </w:r>
      <w:r w:rsidR="00E335A5">
        <w:rPr>
          <w:rFonts w:ascii="Arial" w:hAnsi="Arial" w:cs="Arial"/>
          <w:sz w:val="20"/>
          <w:szCs w:val="20"/>
        </w:rPr>
        <w:t>.“</w:t>
      </w:r>
    </w:p>
    <w:p w:rsidR="00436C90" w:rsidRPr="00436C90" w:rsidRDefault="00436C90" w:rsidP="00E335A5">
      <w:pPr>
        <w:pStyle w:val="StandardWeb"/>
        <w:spacing w:line="360" w:lineRule="auto"/>
        <w:rPr>
          <w:rFonts w:ascii="Arial" w:hAnsi="Arial" w:cs="Arial"/>
          <w:i/>
          <w:sz w:val="20"/>
          <w:szCs w:val="20"/>
        </w:rPr>
      </w:pPr>
      <w:r w:rsidRPr="00436C90">
        <w:rPr>
          <w:rFonts w:ascii="Arial" w:hAnsi="Arial" w:cs="Arial"/>
          <w:i/>
          <w:sz w:val="20"/>
          <w:szCs w:val="20"/>
        </w:rPr>
        <w:t xml:space="preserve">Auf der </w:t>
      </w:r>
      <w:proofErr w:type="spellStart"/>
      <w:r w:rsidRPr="00436C90">
        <w:rPr>
          <w:rFonts w:ascii="Arial" w:hAnsi="Arial" w:cs="Arial"/>
          <w:i/>
          <w:sz w:val="20"/>
          <w:szCs w:val="20"/>
        </w:rPr>
        <w:t>herCAREER</w:t>
      </w:r>
      <w:proofErr w:type="spellEnd"/>
      <w:r w:rsidRPr="00436C90">
        <w:rPr>
          <w:rFonts w:ascii="Arial" w:hAnsi="Arial" w:cs="Arial"/>
          <w:i/>
          <w:sz w:val="20"/>
          <w:szCs w:val="20"/>
        </w:rPr>
        <w:t xml:space="preserve"> vom 10. bis 11. Oktober 2019 steht Dr. Katharina von Knop im MTC München nicht nur als Speaker zum Thema „Das Risiko, nicht ins Risiko zu gehen“ auf der Bühne. BesucherInnen können sie auch als Sparringspartner zum Thema „mit digitalen Businessmodellen gründen“ ansprechen oder sich mit ihr auf der </w:t>
      </w:r>
      <w:proofErr w:type="spellStart"/>
      <w:r w:rsidRPr="00436C90">
        <w:rPr>
          <w:rFonts w:ascii="Arial" w:hAnsi="Arial" w:cs="Arial"/>
          <w:i/>
          <w:sz w:val="20"/>
          <w:szCs w:val="20"/>
        </w:rPr>
        <w:t>herCAREER@Night</w:t>
      </w:r>
      <w:proofErr w:type="spellEnd"/>
      <w:r w:rsidRPr="00436C90">
        <w:rPr>
          <w:rFonts w:ascii="Arial" w:hAnsi="Arial" w:cs="Arial"/>
          <w:i/>
          <w:sz w:val="20"/>
          <w:szCs w:val="20"/>
        </w:rPr>
        <w:t xml:space="preserve"> austauschen</w:t>
      </w:r>
      <w:r w:rsidR="00E335A5">
        <w:rPr>
          <w:rFonts w:ascii="Arial" w:hAnsi="Arial" w:cs="Arial"/>
          <w:i/>
          <w:sz w:val="20"/>
          <w:szCs w:val="20"/>
        </w:rPr>
        <w:t>, wo wie als Table Captain dabei ist</w:t>
      </w:r>
      <w:r w:rsidRPr="00436C90">
        <w:rPr>
          <w:rFonts w:ascii="Arial" w:hAnsi="Arial" w:cs="Arial"/>
          <w:i/>
          <w:sz w:val="20"/>
          <w:szCs w:val="20"/>
        </w:rPr>
        <w:t xml:space="preserve">. </w:t>
      </w:r>
    </w:p>
    <w:p w:rsidR="00436C90" w:rsidRPr="00436C90" w:rsidRDefault="00436C90" w:rsidP="00E335A5">
      <w:pPr>
        <w:spacing w:line="360" w:lineRule="auto"/>
        <w:rPr>
          <w:rFonts w:ascii="Arial" w:hAnsi="Arial" w:cs="Arial"/>
          <w:b/>
          <w:sz w:val="20"/>
          <w:szCs w:val="20"/>
        </w:rPr>
      </w:pPr>
      <w:r w:rsidRPr="00436C90">
        <w:rPr>
          <w:rFonts w:ascii="Arial" w:hAnsi="Arial" w:cs="Arial"/>
          <w:b/>
          <w:sz w:val="20"/>
          <w:szCs w:val="20"/>
        </w:rPr>
        <w:t>Über Dr. phil. Katharina von Knop</w:t>
      </w:r>
    </w:p>
    <w:p w:rsidR="00436C90" w:rsidRPr="00436C90" w:rsidRDefault="00436C90" w:rsidP="00E335A5">
      <w:pPr>
        <w:spacing w:line="360" w:lineRule="auto"/>
        <w:rPr>
          <w:rFonts w:ascii="Arial" w:hAnsi="Arial" w:cs="Arial"/>
          <w:sz w:val="20"/>
          <w:szCs w:val="20"/>
        </w:rPr>
      </w:pPr>
      <w:r w:rsidRPr="00436C90">
        <w:rPr>
          <w:rFonts w:ascii="Arial" w:hAnsi="Arial" w:cs="Arial"/>
          <w:sz w:val="20"/>
          <w:szCs w:val="20"/>
        </w:rPr>
        <w:t xml:space="preserve">Dr. Katharina von Knop untersucht </w:t>
      </w:r>
      <w:r w:rsidR="003079D5">
        <w:rPr>
          <w:rFonts w:ascii="Arial" w:hAnsi="Arial" w:cs="Arial"/>
          <w:sz w:val="20"/>
          <w:szCs w:val="20"/>
        </w:rPr>
        <w:t xml:space="preserve">und entwickelt Lösungen, </w:t>
      </w:r>
      <w:r w:rsidRPr="00436C90">
        <w:rPr>
          <w:rFonts w:ascii="Arial" w:hAnsi="Arial" w:cs="Arial"/>
          <w:sz w:val="20"/>
          <w:szCs w:val="20"/>
        </w:rPr>
        <w:t>mit dem von ihr gegründeten Unternehmen Digital Trust, wie sich die Akzeptanz und Nutzung digitaler Lösungen verbessern lässt. Die diplomierte Politikwissenschaftlerin und promovierte Philosophin hat vorher bereits drei andere Unternehmen gegründet und als Unternehmensberaterin sowie im Business Development eines großen Dienstleistungskonzerns viele praktische Erfahrungen gesammelt. Im Plug &amp; Play Tech Center und bei Fraunhofer unterstützt sie junge GründerInnen und Start-ups bei der Entwicklung ihrer Geschäfts</w:t>
      </w:r>
      <w:r w:rsidR="003079D5">
        <w:rPr>
          <w:rFonts w:ascii="Arial" w:hAnsi="Arial" w:cs="Arial"/>
          <w:sz w:val="20"/>
          <w:szCs w:val="20"/>
        </w:rPr>
        <w:t>modelle</w:t>
      </w:r>
      <w:r w:rsidRPr="00436C90">
        <w:rPr>
          <w:rFonts w:ascii="Arial" w:hAnsi="Arial" w:cs="Arial"/>
          <w:sz w:val="20"/>
          <w:szCs w:val="20"/>
        </w:rPr>
        <w:t xml:space="preserve"> und Technologie-Lösungen. Zudem ist sie Beirätin von Regify, einem Unternehmen, das Cyber-Sicherheitslösungen entwickelt. Neben ihrer Promotion zum Thema „Terrorismusbekämpfung“ ist sie Autorin zahlreicher Bücher und Artikel in wissenschaftlichen Fachzeitschriften. </w:t>
      </w:r>
    </w:p>
    <w:p w:rsidR="000C7800" w:rsidRPr="00436C90" w:rsidRDefault="000C7800" w:rsidP="00E335A5">
      <w:pPr>
        <w:pStyle w:val="KeinLeerraum"/>
        <w:spacing w:line="360" w:lineRule="auto"/>
        <w:jc w:val="both"/>
        <w:rPr>
          <w:rFonts w:ascii="Arial" w:hAnsi="Arial" w:cs="Arial"/>
          <w:sz w:val="20"/>
          <w:szCs w:val="20"/>
        </w:rPr>
      </w:pPr>
    </w:p>
    <w:p w:rsidR="00532D6C" w:rsidRPr="00436C90" w:rsidRDefault="00532D6C" w:rsidP="00E335A5">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Über die herCAREER</w:t>
      </w:r>
    </w:p>
    <w:p w:rsidR="00532D6C" w:rsidRPr="00436C90" w:rsidRDefault="00532D6C" w:rsidP="00E335A5">
      <w:pPr>
        <w:spacing w:line="360" w:lineRule="auto"/>
        <w:jc w:val="both"/>
        <w:rPr>
          <w:rFonts w:ascii="Arial" w:eastAsiaTheme="minorHAnsi" w:hAnsi="Arial" w:cs="Arial"/>
          <w:color w:val="auto"/>
          <w:sz w:val="16"/>
          <w:szCs w:val="16"/>
          <w:bdr w:val="none" w:sz="0" w:space="0" w:color="auto"/>
          <w:lang w:eastAsia="en-US"/>
        </w:rPr>
      </w:pPr>
    </w:p>
    <w:p w:rsidR="00532D6C" w:rsidRPr="00436C90" w:rsidRDefault="00532D6C" w:rsidP="00E335A5">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herCAREER adressiert Frauen in allen Karrierephasen – vom Jobeinstieg über eine Fach- und Führungskarriere bis hin zur Gründung eines Unternehmens. </w:t>
      </w:r>
    </w:p>
    <w:p w:rsidR="00532D6C" w:rsidRPr="00436C90" w:rsidRDefault="00532D6C" w:rsidP="00E335A5">
      <w:pPr>
        <w:spacing w:line="360" w:lineRule="auto"/>
        <w:jc w:val="both"/>
        <w:rPr>
          <w:rFonts w:ascii="Arial" w:eastAsiaTheme="minorHAnsi" w:hAnsi="Arial" w:cs="Arial"/>
          <w:color w:val="auto"/>
          <w:sz w:val="16"/>
          <w:szCs w:val="16"/>
          <w:bdr w:val="none" w:sz="0" w:space="0" w:color="auto"/>
          <w:lang w:eastAsia="en-US"/>
        </w:rPr>
      </w:pPr>
    </w:p>
    <w:p w:rsidR="00532D6C" w:rsidRPr="00436C90" w:rsidRDefault="00532D6C" w:rsidP="00E335A5">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Das Ausstellungsspektrum ist vielfältig: Neben attraktiven Arbeitgebern, die auch die Möglichkeit haben, ihre Labs, Hubs, </w:t>
      </w:r>
      <w:proofErr w:type="spellStart"/>
      <w:r w:rsidRPr="00436C90">
        <w:rPr>
          <w:rFonts w:ascii="Arial" w:eastAsiaTheme="minorHAnsi" w:hAnsi="Arial" w:cs="Arial"/>
          <w:color w:val="auto"/>
          <w:sz w:val="16"/>
          <w:szCs w:val="16"/>
          <w:bdr w:val="none" w:sz="0" w:space="0" w:color="auto"/>
          <w:lang w:eastAsia="en-US"/>
        </w:rPr>
        <w:t>Acceleratoren</w:t>
      </w:r>
      <w:proofErr w:type="spellEnd"/>
      <w:r w:rsidRPr="00436C90">
        <w:rPr>
          <w:rFonts w:ascii="Arial" w:eastAsiaTheme="minorHAnsi" w:hAnsi="Arial" w:cs="Arial"/>
          <w:color w:val="auto"/>
          <w:sz w:val="16"/>
          <w:szCs w:val="16"/>
          <w:bdr w:val="none" w:sz="0" w:space="0" w:color="auto"/>
          <w:lang w:eastAsia="en-US"/>
        </w:rPr>
        <w:t xml:space="preserve"> und Inkubatoren vorzustellen, zählen dazu Angebote für Weiterbildung, die bessere Vereinbarkeit von Familie/Pflege und Beruf sowie für Gründer/innen und Unternehmer/innen. Angereichert wird das Programm um über 60 Vorträge und Diskussionen mit Persönlichkeiten aus Wirtschaft, Wissenschaft und Politik sowie um rund 200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w:t>
      </w:r>
      <w:r w:rsidRPr="00436C90">
        <w:rPr>
          <w:rFonts w:ascii="Arial" w:eastAsiaTheme="minorHAnsi" w:hAnsi="Arial" w:cs="Arial"/>
          <w:color w:val="auto"/>
          <w:sz w:val="16"/>
          <w:szCs w:val="16"/>
          <w:bdr w:val="none" w:sz="0" w:space="0" w:color="auto"/>
          <w:lang w:eastAsia="en-US"/>
        </w:rPr>
        <w:lastRenderedPageBreak/>
        <w:t>Eintrittspreis inkludiert. Für Studierende sowie Absolventinnen und Absolventen ist die Messe kostenfrei.</w:t>
      </w:r>
    </w:p>
    <w:p w:rsidR="00532D6C" w:rsidRPr="00436C90" w:rsidRDefault="00532D6C" w:rsidP="00E335A5">
      <w:pPr>
        <w:spacing w:line="360" w:lineRule="auto"/>
        <w:jc w:val="both"/>
        <w:rPr>
          <w:rFonts w:ascii="Arial" w:eastAsiaTheme="minorHAnsi" w:hAnsi="Arial" w:cs="Arial"/>
          <w:color w:val="auto"/>
          <w:sz w:val="16"/>
          <w:szCs w:val="16"/>
          <w:bdr w:val="none" w:sz="0" w:space="0" w:color="auto"/>
          <w:lang w:eastAsia="en-US"/>
        </w:rPr>
      </w:pPr>
    </w:p>
    <w:p w:rsidR="00532D6C" w:rsidRPr="00436C90" w:rsidRDefault="00532D6C" w:rsidP="00E335A5">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Ergänzt wird die Messe um die Abendveranstaltung </w:t>
      </w:r>
      <w:proofErr w:type="spellStart"/>
      <w:r w:rsidRPr="00436C90">
        <w:rPr>
          <w:rFonts w:ascii="Arial" w:eastAsiaTheme="minorHAnsi" w:hAnsi="Arial" w:cs="Arial"/>
          <w:color w:val="auto"/>
          <w:sz w:val="16"/>
          <w:szCs w:val="16"/>
          <w:bdr w:val="none" w:sz="0" w:space="0" w:color="auto"/>
          <w:lang w:eastAsia="en-US"/>
        </w:rPr>
        <w:t>herCARRER@Night</w:t>
      </w:r>
      <w:proofErr w:type="spellEnd"/>
      <w:r w:rsidRPr="00436C90">
        <w:rPr>
          <w:rFonts w:ascii="Arial" w:eastAsiaTheme="minorHAnsi" w:hAnsi="Arial" w:cs="Arial"/>
          <w:color w:val="auto"/>
          <w:sz w:val="16"/>
          <w:szCs w:val="16"/>
          <w:bdr w:val="none" w:sz="0" w:space="0" w:color="auto"/>
          <w:lang w:eastAsia="en-US"/>
        </w:rPr>
        <w:t xml:space="preserve"> am Abend des ersten Messetages mit rund 40 Table Captains, darunter Vorstände/-innen, Aufsichtsräte, Gründer/innen, Business Angels, Fachexperten/-innen und Journalisten/-innen von Medien wie Manager Magazin und Emotion.</w:t>
      </w:r>
    </w:p>
    <w:p w:rsidR="00532D6C" w:rsidRPr="00436C90" w:rsidRDefault="00532D6C" w:rsidP="00E335A5">
      <w:pPr>
        <w:spacing w:line="360" w:lineRule="auto"/>
        <w:jc w:val="both"/>
        <w:rPr>
          <w:rFonts w:ascii="Arial" w:eastAsiaTheme="minorHAnsi" w:hAnsi="Arial" w:cs="Arial"/>
          <w:color w:val="auto"/>
          <w:sz w:val="16"/>
          <w:szCs w:val="16"/>
          <w:bdr w:val="none" w:sz="0" w:space="0" w:color="auto"/>
          <w:lang w:eastAsia="en-US"/>
        </w:rPr>
      </w:pPr>
    </w:p>
    <w:p w:rsidR="0043362E" w:rsidRPr="00436C90" w:rsidRDefault="00532D6C" w:rsidP="00E335A5">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Die herCAREER 2018 findet am 1</w:t>
      </w:r>
      <w:r w:rsidR="00436C90" w:rsidRPr="00436C90">
        <w:rPr>
          <w:rFonts w:ascii="Arial" w:eastAsiaTheme="minorHAnsi" w:hAnsi="Arial" w:cs="Arial"/>
          <w:color w:val="auto"/>
          <w:sz w:val="16"/>
          <w:szCs w:val="16"/>
          <w:bdr w:val="none" w:sz="0" w:space="0" w:color="auto"/>
          <w:lang w:eastAsia="en-US"/>
        </w:rPr>
        <w:t>0</w:t>
      </w:r>
      <w:r w:rsidRPr="00436C90">
        <w:rPr>
          <w:rFonts w:ascii="Arial" w:eastAsiaTheme="minorHAnsi" w:hAnsi="Arial" w:cs="Arial"/>
          <w:color w:val="auto"/>
          <w:sz w:val="16"/>
          <w:szCs w:val="16"/>
          <w:bdr w:val="none" w:sz="0" w:space="0" w:color="auto"/>
          <w:lang w:eastAsia="en-US"/>
        </w:rPr>
        <w:t>. und 1</w:t>
      </w:r>
      <w:r w:rsidR="00436C90" w:rsidRPr="00436C90">
        <w:rPr>
          <w:rFonts w:ascii="Arial" w:eastAsiaTheme="minorHAnsi" w:hAnsi="Arial" w:cs="Arial"/>
          <w:color w:val="auto"/>
          <w:sz w:val="16"/>
          <w:szCs w:val="16"/>
          <w:bdr w:val="none" w:sz="0" w:space="0" w:color="auto"/>
          <w:lang w:eastAsia="en-US"/>
        </w:rPr>
        <w:t>1</w:t>
      </w:r>
      <w:r w:rsidRPr="00436C90">
        <w:rPr>
          <w:rFonts w:ascii="Arial" w:eastAsiaTheme="minorHAnsi" w:hAnsi="Arial" w:cs="Arial"/>
          <w:color w:val="auto"/>
          <w:sz w:val="16"/>
          <w:szCs w:val="16"/>
          <w:bdr w:val="none" w:sz="0" w:space="0" w:color="auto"/>
          <w:lang w:eastAsia="en-US"/>
        </w:rPr>
        <w:t>. Oktober 201</w:t>
      </w:r>
      <w:r w:rsidR="00436C90" w:rsidRPr="00436C90">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in München statt. Weitere Informationen über die Karrieremesse für Frauen gibt es unter www.her-career.com und über Twitter @</w:t>
      </w:r>
      <w:proofErr w:type="spellStart"/>
      <w:r w:rsidRPr="00436C90">
        <w:rPr>
          <w:rFonts w:ascii="Arial" w:eastAsiaTheme="minorHAnsi" w:hAnsi="Arial" w:cs="Arial"/>
          <w:color w:val="auto"/>
          <w:sz w:val="16"/>
          <w:szCs w:val="16"/>
          <w:bdr w:val="none" w:sz="0" w:space="0" w:color="auto"/>
          <w:lang w:eastAsia="en-US"/>
        </w:rPr>
        <w:t>her_CAREER_de</w:t>
      </w:r>
      <w:proofErr w:type="spellEnd"/>
      <w:r w:rsidRPr="00436C90">
        <w:rPr>
          <w:rFonts w:ascii="Arial" w:eastAsiaTheme="minorHAnsi" w:hAnsi="Arial" w:cs="Arial"/>
          <w:color w:val="auto"/>
          <w:sz w:val="16"/>
          <w:szCs w:val="16"/>
          <w:bdr w:val="none" w:sz="0" w:space="0" w:color="auto"/>
          <w:lang w:eastAsia="en-US"/>
        </w:rPr>
        <w:t>,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w:t>
      </w:r>
    </w:p>
    <w:p w:rsidR="00B40577" w:rsidRPr="00436C90" w:rsidRDefault="00B40577" w:rsidP="00E335A5">
      <w:pPr>
        <w:pStyle w:val="TextAA"/>
        <w:suppressAutoHyphens/>
        <w:spacing w:before="120" w:line="360" w:lineRule="auto"/>
        <w:rPr>
          <w:rFonts w:ascii="Arial" w:eastAsia="Arial" w:hAnsi="Arial" w:cs="Arial"/>
          <w:sz w:val="16"/>
          <w:szCs w:val="20"/>
        </w:rPr>
      </w:pPr>
    </w:p>
    <w:p w:rsidR="00B40577" w:rsidRPr="00436C90" w:rsidRDefault="00B40577" w:rsidP="00E335A5">
      <w:pPr>
        <w:pStyle w:val="TextAAA"/>
        <w:suppressAutoHyphens/>
        <w:spacing w:before="120" w:line="360" w:lineRule="auto"/>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Hoffner</w:t>
      </w:r>
    </w:p>
    <w:p w:rsidR="00D378DC" w:rsidRPr="00436C90" w:rsidRDefault="00263217" w:rsidP="00E335A5">
      <w:pPr>
        <w:pStyle w:val="TextAAA"/>
        <w:suppressAutoHyphens/>
        <w:spacing w:before="120" w:line="360" w:lineRule="auto"/>
        <w:rPr>
          <w:rFonts w:ascii="Arial" w:hAnsi="Arial" w:cs="Arial"/>
          <w:sz w:val="16"/>
          <w:szCs w:val="20"/>
        </w:rPr>
      </w:pPr>
      <w:r w:rsidRPr="00436C90">
        <w:rPr>
          <w:rStyle w:val="OhneA"/>
          <w:rFonts w:ascii="Arial" w:hAnsi="Arial" w:cs="Arial"/>
          <w:sz w:val="16"/>
          <w:szCs w:val="20"/>
        </w:rPr>
        <w:t>Die Gründerin Natascha Hoffner</w:t>
      </w:r>
      <w:r w:rsidR="002E169F" w:rsidRPr="00436C90">
        <w:rPr>
          <w:rStyle w:val="OhneA"/>
          <w:rFonts w:ascii="Arial" w:hAnsi="Arial" w:cs="Arial"/>
          <w:sz w:val="16"/>
          <w:szCs w:val="20"/>
        </w:rPr>
        <w:t xml:space="preserve"> verfügt über 18</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messe.rocks GmbH mit Sitz im Münchner Osten.</w:t>
      </w:r>
    </w:p>
    <w:sectPr w:rsidR="00D378DC" w:rsidRPr="00436C90" w:rsidSect="008860C6">
      <w:headerReference w:type="default" r:id="rId7"/>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FA8" w:rsidRDefault="00B43FA8" w:rsidP="00FA132F">
      <w:r>
        <w:separator/>
      </w:r>
    </w:p>
  </w:endnote>
  <w:endnote w:type="continuationSeparator" w:id="0">
    <w:p w:rsidR="00B43FA8" w:rsidRDefault="00B43FA8"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FA8" w:rsidRDefault="00B43FA8" w:rsidP="00FA132F">
      <w:r>
        <w:separator/>
      </w:r>
    </w:p>
  </w:footnote>
  <w:footnote w:type="continuationSeparator" w:id="0">
    <w:p w:rsidR="00B43FA8" w:rsidRDefault="00B43FA8"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t>1</w:t>
                          </w:r>
                          <w:r w:rsidR="00436C90">
                            <w:rPr>
                              <w:rFonts w:ascii="Arial" w:hAnsi="Arial"/>
                              <w:sz w:val="16"/>
                              <w:szCs w:val="16"/>
                            </w:rPr>
                            <w:t>0</w:t>
                          </w:r>
                          <w:r w:rsidRPr="007C2A02">
                            <w:rPr>
                              <w:rFonts w:ascii="Arial" w:hAnsi="Arial"/>
                              <w:sz w:val="16"/>
                              <w:szCs w:val="16"/>
                            </w:rPr>
                            <w:t>.-1</w:t>
                          </w:r>
                          <w:r w:rsidR="00436C90">
                            <w:rPr>
                              <w:rFonts w:ascii="Arial" w:hAnsi="Arial"/>
                              <w:sz w:val="16"/>
                              <w:szCs w:val="16"/>
                            </w:rPr>
                            <w:t>1</w:t>
                          </w:r>
                          <w:r w:rsidRPr="007C2A02">
                            <w:rPr>
                              <w:rFonts w:ascii="Arial" w:hAnsi="Arial"/>
                              <w:sz w:val="16"/>
                              <w:szCs w:val="16"/>
                            </w:rPr>
                            <w:t xml:space="preserve">. </w:t>
                          </w:r>
                          <w:r w:rsidR="002E169F">
                            <w:rPr>
                              <w:rFonts w:ascii="Arial" w:hAnsi="Arial"/>
                              <w:sz w:val="16"/>
                              <w:szCs w:val="16"/>
                            </w:rPr>
                            <w:t>Oktober 201</w:t>
                          </w:r>
                          <w:r w:rsidR="00436C90">
                            <w:rPr>
                              <w:rFonts w:ascii="Arial" w:hAnsi="Arial"/>
                              <w:sz w:val="16"/>
                              <w:szCs w:val="16"/>
                            </w:rPr>
                            <w:t>9</w:t>
                          </w:r>
                          <w:r w:rsidRPr="00FA132F">
                            <w:rPr>
                              <w:rFonts w:ascii="Arial" w:hAnsi="Arial"/>
                              <w:sz w:val="16"/>
                              <w:szCs w:val="16"/>
                            </w:rPr>
                            <w:br/>
                            <w:t>www.her-CAREER.com</w:t>
                          </w:r>
                          <w:r w:rsidRPr="00FA132F">
                            <w:rPr>
                              <w:rFonts w:ascii="Arial" w:hAnsi="Arial"/>
                              <w:sz w:val="16"/>
                              <w:szCs w:val="16"/>
                            </w:rPr>
                            <w:br/>
                            <w:t>#</w:t>
                          </w:r>
                          <w:proofErr w:type="spellStart"/>
                          <w:r w:rsidRPr="00FA132F">
                            <w:rPr>
                              <w:rFonts w:ascii="Arial" w:hAnsi="Arial"/>
                              <w:sz w:val="16"/>
                              <w:szCs w:val="16"/>
                            </w:rPr>
                            <w:t>herCAREER</w:t>
                          </w:r>
                          <w:proofErr w:type="spellEnd"/>
                          <w:r w:rsidRPr="00FA132F">
                            <w:rPr>
                              <w:rFonts w:ascii="Arial" w:hAnsi="Arial"/>
                              <w:sz w:val="16"/>
                              <w:szCs w:val="16"/>
                            </w:rPr>
                            <w:t>,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t>1</w:t>
                    </w:r>
                    <w:r w:rsidR="00436C90">
                      <w:rPr>
                        <w:rFonts w:ascii="Arial" w:hAnsi="Arial"/>
                        <w:sz w:val="16"/>
                        <w:szCs w:val="16"/>
                      </w:rPr>
                      <w:t>0</w:t>
                    </w:r>
                    <w:r w:rsidRPr="007C2A02">
                      <w:rPr>
                        <w:rFonts w:ascii="Arial" w:hAnsi="Arial"/>
                        <w:sz w:val="16"/>
                        <w:szCs w:val="16"/>
                      </w:rPr>
                      <w:t>.-1</w:t>
                    </w:r>
                    <w:r w:rsidR="00436C90">
                      <w:rPr>
                        <w:rFonts w:ascii="Arial" w:hAnsi="Arial"/>
                        <w:sz w:val="16"/>
                        <w:szCs w:val="16"/>
                      </w:rPr>
                      <w:t>1</w:t>
                    </w:r>
                    <w:r w:rsidRPr="007C2A02">
                      <w:rPr>
                        <w:rFonts w:ascii="Arial" w:hAnsi="Arial"/>
                        <w:sz w:val="16"/>
                        <w:szCs w:val="16"/>
                      </w:rPr>
                      <w:t xml:space="preserve">. </w:t>
                    </w:r>
                    <w:r w:rsidR="002E169F">
                      <w:rPr>
                        <w:rFonts w:ascii="Arial" w:hAnsi="Arial"/>
                        <w:sz w:val="16"/>
                        <w:szCs w:val="16"/>
                      </w:rPr>
                      <w:t>Oktober 201</w:t>
                    </w:r>
                    <w:r w:rsidR="00436C90">
                      <w:rPr>
                        <w:rFonts w:ascii="Arial" w:hAnsi="Arial"/>
                        <w:sz w:val="16"/>
                        <w:szCs w:val="16"/>
                      </w:rPr>
                      <w:t>9</w:t>
                    </w:r>
                    <w:r w:rsidRPr="00FA132F">
                      <w:rPr>
                        <w:rFonts w:ascii="Arial" w:hAnsi="Arial"/>
                        <w:sz w:val="16"/>
                        <w:szCs w:val="16"/>
                      </w:rPr>
                      <w:br/>
                      <w:t>www.her-CAREER.com</w:t>
                    </w:r>
                    <w:r w:rsidRPr="00FA132F">
                      <w:rPr>
                        <w:rFonts w:ascii="Arial" w:hAnsi="Arial"/>
                        <w:sz w:val="16"/>
                        <w:szCs w:val="16"/>
                      </w:rPr>
                      <w:br/>
                      <w:t>#</w:t>
                    </w:r>
                    <w:proofErr w:type="spellStart"/>
                    <w:r w:rsidRPr="00FA132F">
                      <w:rPr>
                        <w:rFonts w:ascii="Arial" w:hAnsi="Arial"/>
                        <w:sz w:val="16"/>
                        <w:szCs w:val="16"/>
                      </w:rPr>
                      <w:t>herCAREER</w:t>
                    </w:r>
                    <w:proofErr w:type="spellEnd"/>
                    <w:r w:rsidRPr="00FA132F">
                      <w:rPr>
                        <w:rFonts w:ascii="Arial" w:hAnsi="Arial"/>
                        <w:sz w:val="16"/>
                        <w:szCs w:val="16"/>
                      </w:rPr>
                      <w:t>,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A4"/>
    <w:rsid w:val="00003C93"/>
    <w:rsid w:val="00027637"/>
    <w:rsid w:val="00034F5F"/>
    <w:rsid w:val="00053E50"/>
    <w:rsid w:val="00061B2A"/>
    <w:rsid w:val="0008437D"/>
    <w:rsid w:val="000C7800"/>
    <w:rsid w:val="00120B66"/>
    <w:rsid w:val="00132BF8"/>
    <w:rsid w:val="00140750"/>
    <w:rsid w:val="00156D9A"/>
    <w:rsid w:val="0015775B"/>
    <w:rsid w:val="00172C24"/>
    <w:rsid w:val="001C2712"/>
    <w:rsid w:val="00210F4D"/>
    <w:rsid w:val="00226487"/>
    <w:rsid w:val="002406A0"/>
    <w:rsid w:val="00263217"/>
    <w:rsid w:val="00294066"/>
    <w:rsid w:val="00296F61"/>
    <w:rsid w:val="002B0E1E"/>
    <w:rsid w:val="002E169F"/>
    <w:rsid w:val="00300815"/>
    <w:rsid w:val="003038D9"/>
    <w:rsid w:val="003079D5"/>
    <w:rsid w:val="003138E7"/>
    <w:rsid w:val="003246A5"/>
    <w:rsid w:val="00326281"/>
    <w:rsid w:val="00332727"/>
    <w:rsid w:val="00334F6A"/>
    <w:rsid w:val="00380CD0"/>
    <w:rsid w:val="003E5CFD"/>
    <w:rsid w:val="0043362E"/>
    <w:rsid w:val="00436C90"/>
    <w:rsid w:val="00475A67"/>
    <w:rsid w:val="004A1C17"/>
    <w:rsid w:val="00523F95"/>
    <w:rsid w:val="00532D6C"/>
    <w:rsid w:val="00545E7C"/>
    <w:rsid w:val="0056400B"/>
    <w:rsid w:val="00566FC3"/>
    <w:rsid w:val="005804D8"/>
    <w:rsid w:val="005A3841"/>
    <w:rsid w:val="005D189E"/>
    <w:rsid w:val="005D1CF0"/>
    <w:rsid w:val="006079A5"/>
    <w:rsid w:val="006345E6"/>
    <w:rsid w:val="006701F7"/>
    <w:rsid w:val="006C0851"/>
    <w:rsid w:val="006D05A5"/>
    <w:rsid w:val="006E39AF"/>
    <w:rsid w:val="00704F77"/>
    <w:rsid w:val="00707DC0"/>
    <w:rsid w:val="00711EA4"/>
    <w:rsid w:val="00714CF3"/>
    <w:rsid w:val="00737DF4"/>
    <w:rsid w:val="00752CFB"/>
    <w:rsid w:val="00775EA4"/>
    <w:rsid w:val="0077714D"/>
    <w:rsid w:val="00777580"/>
    <w:rsid w:val="007D2217"/>
    <w:rsid w:val="007D7963"/>
    <w:rsid w:val="00871174"/>
    <w:rsid w:val="008860C6"/>
    <w:rsid w:val="008C3B9F"/>
    <w:rsid w:val="00962415"/>
    <w:rsid w:val="009B2BC0"/>
    <w:rsid w:val="009C0E56"/>
    <w:rsid w:val="009C5006"/>
    <w:rsid w:val="009D032F"/>
    <w:rsid w:val="00A073FA"/>
    <w:rsid w:val="00A1696F"/>
    <w:rsid w:val="00A24338"/>
    <w:rsid w:val="00A53EE0"/>
    <w:rsid w:val="00AB0DB1"/>
    <w:rsid w:val="00AC16D6"/>
    <w:rsid w:val="00AC57A2"/>
    <w:rsid w:val="00AE6708"/>
    <w:rsid w:val="00B40577"/>
    <w:rsid w:val="00B43FA8"/>
    <w:rsid w:val="00B60991"/>
    <w:rsid w:val="00BE0412"/>
    <w:rsid w:val="00BE0783"/>
    <w:rsid w:val="00BE324E"/>
    <w:rsid w:val="00C20D06"/>
    <w:rsid w:val="00C5318F"/>
    <w:rsid w:val="00C81262"/>
    <w:rsid w:val="00C85318"/>
    <w:rsid w:val="00CD3F52"/>
    <w:rsid w:val="00CD4D9B"/>
    <w:rsid w:val="00CD67BC"/>
    <w:rsid w:val="00CE7D1D"/>
    <w:rsid w:val="00CF1968"/>
    <w:rsid w:val="00D06377"/>
    <w:rsid w:val="00D2021A"/>
    <w:rsid w:val="00D378DC"/>
    <w:rsid w:val="00D42DBA"/>
    <w:rsid w:val="00D561AC"/>
    <w:rsid w:val="00D60D03"/>
    <w:rsid w:val="00DA52DB"/>
    <w:rsid w:val="00DB3478"/>
    <w:rsid w:val="00DE3C4A"/>
    <w:rsid w:val="00E06BAC"/>
    <w:rsid w:val="00E26C32"/>
    <w:rsid w:val="00E335A5"/>
    <w:rsid w:val="00E41C77"/>
    <w:rsid w:val="00EC292E"/>
    <w:rsid w:val="00EC78BF"/>
    <w:rsid w:val="00ED3816"/>
    <w:rsid w:val="00EF36E1"/>
    <w:rsid w:val="00EF4627"/>
    <w:rsid w:val="00F04964"/>
    <w:rsid w:val="00F07FD0"/>
    <w:rsid w:val="00F11482"/>
    <w:rsid w:val="00F31106"/>
    <w:rsid w:val="00F51721"/>
    <w:rsid w:val="00F66308"/>
    <w:rsid w:val="00F71FAA"/>
    <w:rsid w:val="00F919B3"/>
    <w:rsid w:val="00F92FCE"/>
    <w:rsid w:val="00F96FFE"/>
    <w:rsid w:val="00F97E9B"/>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5DA96"/>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1166</Words>
  <Characters>7352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Stefanie Hornung</cp:lastModifiedBy>
  <cp:revision>2</cp:revision>
  <cp:lastPrinted>2018-06-06T07:27:00Z</cp:lastPrinted>
  <dcterms:created xsi:type="dcterms:W3CDTF">2019-06-04T07:42:00Z</dcterms:created>
  <dcterms:modified xsi:type="dcterms:W3CDTF">2019-06-04T07:42:00Z</dcterms:modified>
</cp:coreProperties>
</file>