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1E6EA714"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D6678D">
        <w:rPr>
          <w:rFonts w:ascii="Arial" w:hAnsi="Arial" w:cs="Arial"/>
          <w:bCs/>
          <w:color w:val="auto"/>
          <w:sz w:val="20"/>
          <w:szCs w:val="20"/>
        </w:rPr>
        <w:t>3.589</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FB665D4" w14:textId="3F6D8B16" w:rsidR="002C2545" w:rsidRPr="0016664C" w:rsidRDefault="009B781F" w:rsidP="00295911">
      <w:pPr>
        <w:spacing w:line="276" w:lineRule="auto"/>
        <w:rPr>
          <w:rFonts w:ascii="Arial" w:hAnsi="Arial" w:cs="Arial"/>
          <w:b/>
          <w:bCs/>
          <w:sz w:val="32"/>
          <w:szCs w:val="32"/>
        </w:rPr>
      </w:pPr>
      <w:r>
        <w:rPr>
          <w:rFonts w:ascii="Arial" w:eastAsia="Times New Roman" w:hAnsi="Arial" w:cs="Arial"/>
          <w:b/>
          <w:bCs/>
          <w:sz w:val="32"/>
          <w:szCs w:val="32"/>
        </w:rPr>
        <w:t>Zeichen</w:t>
      </w:r>
      <w:r w:rsidR="00E50514">
        <w:rPr>
          <w:rFonts w:ascii="Arial" w:eastAsia="Times New Roman" w:hAnsi="Arial" w:cs="Arial"/>
          <w:b/>
          <w:bCs/>
          <w:sz w:val="32"/>
          <w:szCs w:val="32"/>
        </w:rPr>
        <w:t xml:space="preserve"> stehen</w:t>
      </w:r>
      <w:r>
        <w:rPr>
          <w:rFonts w:ascii="Arial" w:eastAsia="Times New Roman" w:hAnsi="Arial" w:cs="Arial"/>
          <w:b/>
          <w:bCs/>
          <w:sz w:val="32"/>
          <w:szCs w:val="32"/>
        </w:rPr>
        <w:t xml:space="preserve"> auf </w:t>
      </w:r>
      <w:r w:rsidR="00E50514">
        <w:rPr>
          <w:rFonts w:ascii="Arial" w:eastAsia="Times New Roman" w:hAnsi="Arial" w:cs="Arial"/>
          <w:b/>
          <w:bCs/>
          <w:sz w:val="32"/>
          <w:szCs w:val="32"/>
        </w:rPr>
        <w:t>G</w:t>
      </w:r>
      <w:r>
        <w:rPr>
          <w:rFonts w:ascii="Arial" w:eastAsia="Times New Roman" w:hAnsi="Arial" w:cs="Arial"/>
          <w:b/>
          <w:bCs/>
          <w:sz w:val="32"/>
          <w:szCs w:val="32"/>
        </w:rPr>
        <w:t>rün</w:t>
      </w:r>
      <w:r w:rsidR="00CD132C">
        <w:rPr>
          <w:rFonts w:ascii="Arial" w:eastAsia="Times New Roman" w:hAnsi="Arial" w:cs="Arial"/>
          <w:b/>
          <w:bCs/>
          <w:sz w:val="32"/>
          <w:szCs w:val="32"/>
        </w:rPr>
        <w:t xml:space="preserve">: </w:t>
      </w:r>
      <w:r w:rsidR="00243575">
        <w:rPr>
          <w:rFonts w:ascii="Arial" w:eastAsia="Times New Roman" w:hAnsi="Arial" w:cs="Arial"/>
          <w:b/>
          <w:bCs/>
          <w:sz w:val="32"/>
          <w:szCs w:val="32"/>
        </w:rPr>
        <w:t>Messe</w:t>
      </w:r>
      <w:r w:rsidR="0034458B">
        <w:rPr>
          <w:rFonts w:ascii="Arial" w:eastAsia="Times New Roman" w:hAnsi="Arial" w:cs="Arial"/>
          <w:b/>
          <w:bCs/>
          <w:sz w:val="32"/>
          <w:szCs w:val="32"/>
        </w:rPr>
        <w:t xml:space="preserve"> </w:t>
      </w:r>
      <w:proofErr w:type="spellStart"/>
      <w:r w:rsidR="0034458B">
        <w:rPr>
          <w:rFonts w:ascii="Arial" w:eastAsia="Times New Roman" w:hAnsi="Arial" w:cs="Arial"/>
          <w:b/>
          <w:bCs/>
          <w:sz w:val="32"/>
          <w:szCs w:val="32"/>
        </w:rPr>
        <w:t>herCAREER</w:t>
      </w:r>
      <w:proofErr w:type="spellEnd"/>
      <w:r w:rsidR="0034458B">
        <w:rPr>
          <w:rFonts w:ascii="Arial" w:eastAsia="Times New Roman" w:hAnsi="Arial" w:cs="Arial"/>
          <w:b/>
          <w:bCs/>
          <w:sz w:val="32"/>
          <w:szCs w:val="32"/>
        </w:rPr>
        <w:t xml:space="preserve"> </w:t>
      </w:r>
      <w:r>
        <w:rPr>
          <w:rFonts w:ascii="Arial" w:eastAsia="Times New Roman" w:hAnsi="Arial" w:cs="Arial"/>
          <w:b/>
          <w:bCs/>
          <w:sz w:val="32"/>
          <w:szCs w:val="32"/>
        </w:rPr>
        <w:t xml:space="preserve">rechnet mit Durchführung im </w:t>
      </w:r>
      <w:r w:rsidR="00CD132C">
        <w:rPr>
          <w:rFonts w:ascii="Arial" w:eastAsia="Times New Roman" w:hAnsi="Arial" w:cs="Arial"/>
          <w:b/>
          <w:bCs/>
          <w:sz w:val="32"/>
          <w:szCs w:val="32"/>
        </w:rPr>
        <w:t xml:space="preserve">September </w:t>
      </w:r>
    </w:p>
    <w:p w14:paraId="7D0D1344" w14:textId="0EF5DDE5" w:rsidR="00EC292E" w:rsidRPr="00436C90" w:rsidRDefault="00EC292E" w:rsidP="00295911">
      <w:pPr>
        <w:pStyle w:val="KeinLeerraum"/>
        <w:spacing w:line="276" w:lineRule="auto"/>
        <w:jc w:val="both"/>
        <w:rPr>
          <w:rFonts w:ascii="Arial" w:hAnsi="Arial" w:cs="Arial"/>
          <w:sz w:val="20"/>
          <w:szCs w:val="20"/>
        </w:rPr>
      </w:pPr>
    </w:p>
    <w:p w14:paraId="79A90180" w14:textId="13D6DD00" w:rsidR="00B40577" w:rsidRPr="00436C90" w:rsidRDefault="00B40577" w:rsidP="00295911">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D6678D">
        <w:rPr>
          <w:rFonts w:ascii="Arial" w:hAnsi="Arial" w:cs="Arial"/>
          <w:sz w:val="20"/>
          <w:szCs w:val="20"/>
        </w:rPr>
        <w:t>2</w:t>
      </w:r>
      <w:r w:rsidR="00696AE1">
        <w:rPr>
          <w:rFonts w:ascii="Arial" w:hAnsi="Arial" w:cs="Arial"/>
          <w:sz w:val="20"/>
          <w:szCs w:val="20"/>
        </w:rPr>
        <w:t>7</w:t>
      </w:r>
      <w:r w:rsidR="00244C52">
        <w:rPr>
          <w:rFonts w:ascii="Arial" w:hAnsi="Arial" w:cs="Arial"/>
          <w:sz w:val="20"/>
          <w:szCs w:val="20"/>
        </w:rPr>
        <w:t>.0</w:t>
      </w:r>
      <w:r w:rsidR="0034458B">
        <w:rPr>
          <w:rFonts w:ascii="Arial" w:hAnsi="Arial" w:cs="Arial"/>
          <w:sz w:val="20"/>
          <w:szCs w:val="20"/>
        </w:rPr>
        <w:t>5</w:t>
      </w:r>
      <w:r w:rsidR="00557DBC">
        <w:rPr>
          <w:rFonts w:ascii="Arial" w:hAnsi="Arial" w:cs="Arial"/>
          <w:sz w:val="20"/>
          <w:szCs w:val="20"/>
        </w:rPr>
        <w:t>.202</w:t>
      </w:r>
      <w:r w:rsidR="00E16E26">
        <w:rPr>
          <w:rFonts w:ascii="Arial" w:hAnsi="Arial" w:cs="Arial"/>
          <w:sz w:val="20"/>
          <w:szCs w:val="20"/>
        </w:rPr>
        <w:t>1</w:t>
      </w:r>
    </w:p>
    <w:p w14:paraId="63AB779F" w14:textId="77777777" w:rsidR="00EC292E" w:rsidRPr="00436C90" w:rsidRDefault="00EC292E" w:rsidP="00295911">
      <w:pPr>
        <w:pStyle w:val="KeinLeerraum"/>
        <w:spacing w:line="276" w:lineRule="auto"/>
        <w:jc w:val="both"/>
        <w:rPr>
          <w:rFonts w:ascii="Arial" w:hAnsi="Arial" w:cs="Arial"/>
          <w:sz w:val="20"/>
          <w:szCs w:val="20"/>
        </w:rPr>
      </w:pPr>
    </w:p>
    <w:p w14:paraId="1C556A59" w14:textId="37D5C94B" w:rsidR="00334C10" w:rsidRPr="00334C10" w:rsidRDefault="0034458B" w:rsidP="00696AE1">
      <w:pPr>
        <w:spacing w:line="360" w:lineRule="auto"/>
        <w:jc w:val="both"/>
        <w:rPr>
          <w:rFonts w:ascii="Arial" w:eastAsia="Times New Roman" w:hAnsi="Arial" w:cs="Arial"/>
          <w:b/>
          <w:bCs/>
          <w:sz w:val="20"/>
          <w:szCs w:val="20"/>
        </w:rPr>
      </w:pPr>
      <w:r>
        <w:rPr>
          <w:rFonts w:ascii="Arial" w:eastAsia="Times New Roman" w:hAnsi="Arial" w:cs="Arial"/>
          <w:b/>
          <w:bCs/>
          <w:sz w:val="20"/>
          <w:szCs w:val="20"/>
        </w:rPr>
        <w:t xml:space="preserve">Mit steigenden Impfquoten stehen alle Zeichen auf </w:t>
      </w:r>
      <w:r w:rsidR="00E50514">
        <w:rPr>
          <w:rFonts w:ascii="Arial" w:eastAsia="Times New Roman" w:hAnsi="Arial" w:cs="Arial"/>
          <w:b/>
          <w:bCs/>
          <w:sz w:val="20"/>
          <w:szCs w:val="20"/>
        </w:rPr>
        <w:t>G</w:t>
      </w:r>
      <w:r>
        <w:rPr>
          <w:rFonts w:ascii="Arial" w:eastAsia="Times New Roman" w:hAnsi="Arial" w:cs="Arial"/>
          <w:b/>
          <w:bCs/>
          <w:sz w:val="20"/>
          <w:szCs w:val="20"/>
        </w:rPr>
        <w:t xml:space="preserve">rün: Die </w:t>
      </w:r>
      <w:proofErr w:type="spellStart"/>
      <w:r w:rsidR="007E7DDB">
        <w:rPr>
          <w:rFonts w:ascii="Arial" w:eastAsia="Times New Roman" w:hAnsi="Arial" w:cs="Arial"/>
          <w:b/>
          <w:bCs/>
          <w:sz w:val="20"/>
          <w:szCs w:val="20"/>
        </w:rPr>
        <w:t>herCAREER</w:t>
      </w:r>
      <w:proofErr w:type="spellEnd"/>
      <w:r w:rsidR="007E7DDB">
        <w:rPr>
          <w:rFonts w:ascii="Arial" w:eastAsia="Times New Roman" w:hAnsi="Arial" w:cs="Arial"/>
          <w:b/>
          <w:bCs/>
          <w:sz w:val="20"/>
          <w:szCs w:val="20"/>
        </w:rPr>
        <w:t xml:space="preserve">, </w:t>
      </w:r>
      <w:r w:rsidR="0081430B">
        <w:rPr>
          <w:rFonts w:ascii="Arial" w:eastAsia="Times New Roman" w:hAnsi="Arial" w:cs="Arial"/>
          <w:b/>
          <w:bCs/>
          <w:sz w:val="20"/>
          <w:szCs w:val="20"/>
        </w:rPr>
        <w:t xml:space="preserve">deutsche Leitmesse für die weibliche Karriereplanung, </w:t>
      </w:r>
      <w:r>
        <w:rPr>
          <w:rFonts w:ascii="Arial" w:eastAsia="Times New Roman" w:hAnsi="Arial" w:cs="Arial"/>
          <w:b/>
          <w:bCs/>
          <w:sz w:val="20"/>
          <w:szCs w:val="20"/>
        </w:rPr>
        <w:t xml:space="preserve">kann voraussichtlich am 16. und 17. September nach einem Jahr </w:t>
      </w:r>
      <w:r w:rsidR="00A072F1">
        <w:rPr>
          <w:rFonts w:ascii="Arial" w:eastAsia="Times New Roman" w:hAnsi="Arial" w:cs="Arial"/>
          <w:b/>
          <w:bCs/>
          <w:sz w:val="20"/>
          <w:szCs w:val="20"/>
        </w:rPr>
        <w:t>Zwangsp</w:t>
      </w:r>
      <w:r>
        <w:rPr>
          <w:rFonts w:ascii="Arial" w:eastAsia="Times New Roman" w:hAnsi="Arial" w:cs="Arial"/>
          <w:b/>
          <w:bCs/>
          <w:sz w:val="20"/>
          <w:szCs w:val="20"/>
        </w:rPr>
        <w:t xml:space="preserve">ause erneut stattfinden. Auf einem neuen Messegelände, dem MOC München, wartet die </w:t>
      </w:r>
      <w:proofErr w:type="spellStart"/>
      <w:r>
        <w:rPr>
          <w:rFonts w:ascii="Arial" w:eastAsia="Times New Roman" w:hAnsi="Arial" w:cs="Arial"/>
          <w:b/>
          <w:bCs/>
          <w:sz w:val="20"/>
          <w:szCs w:val="20"/>
        </w:rPr>
        <w:t>herCAREER</w:t>
      </w:r>
      <w:proofErr w:type="spellEnd"/>
      <w:r>
        <w:rPr>
          <w:rFonts w:ascii="Arial" w:eastAsia="Times New Roman" w:hAnsi="Arial" w:cs="Arial"/>
          <w:b/>
          <w:bCs/>
          <w:sz w:val="20"/>
          <w:szCs w:val="20"/>
        </w:rPr>
        <w:t xml:space="preserve"> mit einem Großaufgebot an Vorträgen</w:t>
      </w:r>
      <w:r w:rsidR="00A072F1">
        <w:rPr>
          <w:rFonts w:ascii="Arial" w:eastAsia="Times New Roman" w:hAnsi="Arial" w:cs="Arial"/>
          <w:b/>
          <w:bCs/>
          <w:sz w:val="20"/>
          <w:szCs w:val="20"/>
        </w:rPr>
        <w:t xml:space="preserve">, </w:t>
      </w:r>
      <w:r>
        <w:rPr>
          <w:rFonts w:ascii="Arial" w:eastAsia="Times New Roman" w:hAnsi="Arial" w:cs="Arial"/>
          <w:b/>
          <w:bCs/>
          <w:sz w:val="20"/>
          <w:szCs w:val="20"/>
        </w:rPr>
        <w:t xml:space="preserve">Meetups </w:t>
      </w:r>
      <w:r w:rsidR="00A072F1">
        <w:rPr>
          <w:rFonts w:ascii="Arial" w:eastAsia="Times New Roman" w:hAnsi="Arial" w:cs="Arial"/>
          <w:b/>
          <w:bCs/>
          <w:sz w:val="20"/>
          <w:szCs w:val="20"/>
        </w:rPr>
        <w:t xml:space="preserve">und Vernetzungsmöglichkeiten mit </w:t>
      </w:r>
      <w:proofErr w:type="spellStart"/>
      <w:r w:rsidR="00A072F1">
        <w:rPr>
          <w:rFonts w:ascii="Arial" w:eastAsia="Times New Roman" w:hAnsi="Arial" w:cs="Arial"/>
          <w:b/>
          <w:bCs/>
          <w:sz w:val="20"/>
          <w:szCs w:val="20"/>
        </w:rPr>
        <w:t>Role</w:t>
      </w:r>
      <w:proofErr w:type="spellEnd"/>
      <w:r w:rsidR="00A072F1">
        <w:rPr>
          <w:rFonts w:ascii="Arial" w:eastAsia="Times New Roman" w:hAnsi="Arial" w:cs="Arial"/>
          <w:b/>
          <w:bCs/>
          <w:sz w:val="20"/>
          <w:szCs w:val="20"/>
        </w:rPr>
        <w:t xml:space="preserve"> Models und Arbeitgebern </w:t>
      </w:r>
      <w:r>
        <w:rPr>
          <w:rFonts w:ascii="Arial" w:eastAsia="Times New Roman" w:hAnsi="Arial" w:cs="Arial"/>
          <w:b/>
          <w:bCs/>
          <w:sz w:val="20"/>
          <w:szCs w:val="20"/>
        </w:rPr>
        <w:t xml:space="preserve">auf. </w:t>
      </w:r>
    </w:p>
    <w:p w14:paraId="13DD98D9" w14:textId="3CE3B089" w:rsidR="00334C10" w:rsidRDefault="00334C10" w:rsidP="00696AE1">
      <w:pPr>
        <w:spacing w:line="360" w:lineRule="auto"/>
        <w:jc w:val="both"/>
        <w:rPr>
          <w:rFonts w:ascii="Arial" w:eastAsia="Times New Roman" w:hAnsi="Arial" w:cs="Arial"/>
          <w:b/>
          <w:bCs/>
          <w:sz w:val="20"/>
          <w:szCs w:val="20"/>
        </w:rPr>
      </w:pPr>
    </w:p>
    <w:p w14:paraId="6B081624" w14:textId="52B24CB2" w:rsidR="00C76B01" w:rsidRDefault="00C76B01" w:rsidP="00696AE1">
      <w:pPr>
        <w:spacing w:line="360" w:lineRule="auto"/>
        <w:jc w:val="both"/>
        <w:rPr>
          <w:rFonts w:ascii="Arial" w:eastAsia="Times New Roman" w:hAnsi="Arial" w:cs="Arial"/>
          <w:sz w:val="20"/>
          <w:szCs w:val="20"/>
        </w:rPr>
      </w:pPr>
      <w:r w:rsidRPr="00C76B01">
        <w:rPr>
          <w:rFonts w:ascii="Arial" w:eastAsia="Times New Roman" w:hAnsi="Arial" w:cs="Arial"/>
          <w:sz w:val="20"/>
          <w:szCs w:val="20"/>
        </w:rPr>
        <w:t>Die Bayerische Staatsregierung sendete in ihrer Kabinettssitzung am 18. Mai ein positives Signal an die Messe</w:t>
      </w:r>
      <w:r w:rsidR="00A072F1">
        <w:rPr>
          <w:rFonts w:ascii="Arial" w:eastAsia="Times New Roman" w:hAnsi="Arial" w:cs="Arial"/>
          <w:sz w:val="20"/>
          <w:szCs w:val="20"/>
        </w:rPr>
        <w:t>wirtschaft</w:t>
      </w:r>
      <w:r w:rsidRPr="00C76B01">
        <w:rPr>
          <w:rFonts w:ascii="Arial" w:eastAsia="Times New Roman" w:hAnsi="Arial" w:cs="Arial"/>
          <w:sz w:val="20"/>
          <w:szCs w:val="20"/>
        </w:rPr>
        <w:t>: Ab 1. September sollen im Freistaat Bayern wieder Messeveranstaltungen möglich sein</w:t>
      </w:r>
      <w:r>
        <w:rPr>
          <w:rFonts w:ascii="Arial" w:eastAsia="Times New Roman" w:hAnsi="Arial" w:cs="Arial"/>
          <w:sz w:val="20"/>
          <w:szCs w:val="20"/>
        </w:rPr>
        <w:t>, wenn sich das Impfgeschehen weiterhin positiv entwickelt</w:t>
      </w:r>
      <w:r w:rsidRPr="00C76B01">
        <w:rPr>
          <w:rFonts w:ascii="Arial" w:eastAsia="Times New Roman" w:hAnsi="Arial" w:cs="Arial"/>
          <w:sz w:val="20"/>
          <w:szCs w:val="20"/>
        </w:rPr>
        <w:t>.</w:t>
      </w:r>
      <w:r w:rsidR="00E16E26">
        <w:rPr>
          <w:rFonts w:ascii="Arial" w:eastAsia="Times New Roman" w:hAnsi="Arial" w:cs="Arial"/>
          <w:sz w:val="20"/>
          <w:szCs w:val="20"/>
        </w:rPr>
        <w:t xml:space="preserve"> Die Messe </w:t>
      </w:r>
      <w:proofErr w:type="spellStart"/>
      <w:r w:rsidRPr="00C76B01">
        <w:rPr>
          <w:rFonts w:ascii="Arial" w:eastAsia="Times New Roman" w:hAnsi="Arial" w:cs="Arial"/>
          <w:sz w:val="20"/>
          <w:szCs w:val="20"/>
        </w:rPr>
        <w:t>TrendSet</w:t>
      </w:r>
      <w:proofErr w:type="spellEnd"/>
      <w:r w:rsidR="00E16E26">
        <w:rPr>
          <w:rFonts w:ascii="Arial" w:eastAsia="Times New Roman" w:hAnsi="Arial" w:cs="Arial"/>
          <w:sz w:val="20"/>
          <w:szCs w:val="20"/>
        </w:rPr>
        <w:t xml:space="preserve">, </w:t>
      </w:r>
      <w:r w:rsidR="00E16E26" w:rsidRPr="00C76B01">
        <w:rPr>
          <w:rFonts w:ascii="Arial" w:eastAsia="Times New Roman" w:hAnsi="Arial" w:cs="Arial"/>
          <w:sz w:val="20"/>
          <w:szCs w:val="20"/>
        </w:rPr>
        <w:t>Fachmesse für Interior und Lifestyle</w:t>
      </w:r>
      <w:r w:rsidR="00E16E26">
        <w:rPr>
          <w:rFonts w:ascii="Arial" w:eastAsia="Times New Roman" w:hAnsi="Arial" w:cs="Arial"/>
          <w:sz w:val="20"/>
          <w:szCs w:val="20"/>
        </w:rPr>
        <w:t>,</w:t>
      </w:r>
      <w:r w:rsidRPr="00C76B01">
        <w:rPr>
          <w:rFonts w:ascii="Arial" w:eastAsia="Times New Roman" w:hAnsi="Arial" w:cs="Arial"/>
          <w:sz w:val="20"/>
          <w:szCs w:val="20"/>
        </w:rPr>
        <w:t xml:space="preserve"> vom 10. bis 12. Juli 2021 </w:t>
      </w:r>
      <w:r w:rsidR="00E16E26">
        <w:rPr>
          <w:rFonts w:ascii="Arial" w:eastAsia="Times New Roman" w:hAnsi="Arial" w:cs="Arial"/>
          <w:sz w:val="20"/>
          <w:szCs w:val="20"/>
        </w:rPr>
        <w:t>auf dem Gelände der Messe München soll a</w:t>
      </w:r>
      <w:r w:rsidRPr="00C76B01">
        <w:rPr>
          <w:rFonts w:ascii="Arial" w:eastAsia="Times New Roman" w:hAnsi="Arial" w:cs="Arial"/>
          <w:sz w:val="20"/>
          <w:szCs w:val="20"/>
        </w:rPr>
        <w:t>ls Pilotmesse</w:t>
      </w:r>
      <w:r w:rsidR="00E16E26">
        <w:rPr>
          <w:rFonts w:ascii="Arial" w:eastAsia="Times New Roman" w:hAnsi="Arial" w:cs="Arial"/>
          <w:sz w:val="20"/>
          <w:szCs w:val="20"/>
        </w:rPr>
        <w:t xml:space="preserve"> dienen, um das dafür vorgesehene </w:t>
      </w:r>
      <w:r w:rsidR="00A072F1">
        <w:rPr>
          <w:rFonts w:ascii="Arial" w:eastAsia="Times New Roman" w:hAnsi="Arial" w:cs="Arial"/>
          <w:sz w:val="20"/>
          <w:szCs w:val="20"/>
        </w:rPr>
        <w:t>Hygienek</w:t>
      </w:r>
      <w:r w:rsidR="00E16E26">
        <w:rPr>
          <w:rFonts w:ascii="Arial" w:eastAsia="Times New Roman" w:hAnsi="Arial" w:cs="Arial"/>
          <w:sz w:val="20"/>
          <w:szCs w:val="20"/>
        </w:rPr>
        <w:t xml:space="preserve">onzept zu testen und eine </w:t>
      </w:r>
      <w:r w:rsidRPr="00C76B01">
        <w:rPr>
          <w:rFonts w:ascii="Arial" w:eastAsia="Times New Roman" w:hAnsi="Arial" w:cs="Arial"/>
          <w:sz w:val="20"/>
          <w:szCs w:val="20"/>
        </w:rPr>
        <w:t>Höchstbesucherzahl</w:t>
      </w:r>
      <w:r w:rsidR="00E16E26">
        <w:rPr>
          <w:rFonts w:ascii="Arial" w:eastAsia="Times New Roman" w:hAnsi="Arial" w:cs="Arial"/>
          <w:sz w:val="20"/>
          <w:szCs w:val="20"/>
        </w:rPr>
        <w:t xml:space="preserve"> festzulegen. </w:t>
      </w:r>
    </w:p>
    <w:p w14:paraId="662E3C39" w14:textId="77777777" w:rsidR="00E16E26" w:rsidRPr="00C76B01" w:rsidRDefault="00E16E26" w:rsidP="00696AE1">
      <w:pPr>
        <w:spacing w:line="360" w:lineRule="auto"/>
        <w:jc w:val="both"/>
        <w:rPr>
          <w:rFonts w:ascii="Arial" w:eastAsia="Times New Roman" w:hAnsi="Arial" w:cs="Arial"/>
          <w:sz w:val="20"/>
          <w:szCs w:val="20"/>
        </w:rPr>
      </w:pPr>
    </w:p>
    <w:p w14:paraId="7B808E6C" w14:textId="77777777" w:rsidR="00AB0E31" w:rsidRDefault="00E16E26" w:rsidP="00696AE1">
      <w:pPr>
        <w:spacing w:line="360" w:lineRule="auto"/>
        <w:jc w:val="both"/>
        <w:rPr>
          <w:rFonts w:ascii="Arial" w:eastAsia="Times New Roman" w:hAnsi="Arial" w:cs="Arial"/>
          <w:sz w:val="20"/>
          <w:szCs w:val="20"/>
        </w:rPr>
      </w:pPr>
      <w:r>
        <w:rPr>
          <w:rFonts w:ascii="Arial" w:eastAsia="Times New Roman" w:hAnsi="Arial" w:cs="Arial"/>
          <w:sz w:val="20"/>
          <w:szCs w:val="20"/>
        </w:rPr>
        <w:t>„</w:t>
      </w:r>
      <w:r w:rsidR="00C76B01" w:rsidRPr="00C76B01">
        <w:rPr>
          <w:rFonts w:ascii="Arial" w:eastAsia="Times New Roman" w:hAnsi="Arial" w:cs="Arial"/>
          <w:sz w:val="20"/>
          <w:szCs w:val="20"/>
        </w:rPr>
        <w:t>Die Beschlüsse der Bayerischen Staatsregierung geben uns</w:t>
      </w:r>
      <w:r>
        <w:rPr>
          <w:rFonts w:ascii="Arial" w:eastAsia="Times New Roman" w:hAnsi="Arial" w:cs="Arial"/>
          <w:sz w:val="20"/>
          <w:szCs w:val="20"/>
        </w:rPr>
        <w:t xml:space="preserve">, </w:t>
      </w:r>
      <w:r w:rsidR="00C76B01" w:rsidRPr="00C76B01">
        <w:rPr>
          <w:rFonts w:ascii="Arial" w:eastAsia="Times New Roman" w:hAnsi="Arial" w:cs="Arial"/>
          <w:sz w:val="20"/>
          <w:szCs w:val="20"/>
        </w:rPr>
        <w:t>unseren Kunden und Partnern eine klare Planungsperspektive</w:t>
      </w:r>
      <w:r>
        <w:rPr>
          <w:rFonts w:ascii="Arial" w:eastAsia="Times New Roman" w:hAnsi="Arial" w:cs="Arial"/>
          <w:sz w:val="20"/>
          <w:szCs w:val="20"/>
        </w:rPr>
        <w:t xml:space="preserve">“, freut sich Natascha Hoffner, Geschäftsführerin von </w:t>
      </w:r>
      <w:proofErr w:type="spellStart"/>
      <w:r>
        <w:rPr>
          <w:rFonts w:ascii="Arial" w:eastAsia="Times New Roman" w:hAnsi="Arial" w:cs="Arial"/>
          <w:sz w:val="20"/>
          <w:szCs w:val="20"/>
        </w:rPr>
        <w:t>Messe.rocks</w:t>
      </w:r>
      <w:proofErr w:type="spellEnd"/>
      <w:r>
        <w:rPr>
          <w:rFonts w:ascii="Arial" w:eastAsia="Times New Roman" w:hAnsi="Arial" w:cs="Arial"/>
          <w:sz w:val="20"/>
          <w:szCs w:val="20"/>
        </w:rPr>
        <w:t xml:space="preserve">, dem Veranstalter der Messe </w:t>
      </w:r>
      <w:proofErr w:type="spellStart"/>
      <w:r>
        <w:rPr>
          <w:rFonts w:ascii="Arial" w:eastAsia="Times New Roman" w:hAnsi="Arial" w:cs="Arial"/>
          <w:sz w:val="20"/>
          <w:szCs w:val="20"/>
        </w:rPr>
        <w:t>herCAREER</w:t>
      </w:r>
      <w:proofErr w:type="spellEnd"/>
      <w:r>
        <w:rPr>
          <w:rFonts w:ascii="Arial" w:eastAsia="Times New Roman" w:hAnsi="Arial" w:cs="Arial"/>
          <w:sz w:val="20"/>
          <w:szCs w:val="20"/>
        </w:rPr>
        <w:t>. „</w:t>
      </w:r>
      <w:r w:rsidR="00C76B01" w:rsidRPr="00C76B01">
        <w:rPr>
          <w:rFonts w:ascii="Arial" w:eastAsia="Times New Roman" w:hAnsi="Arial" w:cs="Arial"/>
          <w:sz w:val="20"/>
          <w:szCs w:val="20"/>
        </w:rPr>
        <w:t xml:space="preserve">Nun ist der Restart für die Messe </w:t>
      </w:r>
      <w:proofErr w:type="spellStart"/>
      <w:r w:rsidR="00C76B01" w:rsidRPr="00C76B01">
        <w:rPr>
          <w:rFonts w:ascii="Arial" w:eastAsia="Times New Roman" w:hAnsi="Arial" w:cs="Arial"/>
          <w:sz w:val="20"/>
          <w:szCs w:val="20"/>
        </w:rPr>
        <w:t>herCAREER</w:t>
      </w:r>
      <w:proofErr w:type="spellEnd"/>
      <w:r w:rsidR="00C76B01" w:rsidRPr="00C76B01">
        <w:rPr>
          <w:rFonts w:ascii="Arial" w:eastAsia="Times New Roman" w:hAnsi="Arial" w:cs="Arial"/>
          <w:sz w:val="20"/>
          <w:szCs w:val="20"/>
        </w:rPr>
        <w:t xml:space="preserve"> noch wahrscheinlicher geworden.</w:t>
      </w:r>
      <w:r>
        <w:rPr>
          <w:rFonts w:ascii="Arial" w:eastAsia="Times New Roman" w:hAnsi="Arial" w:cs="Arial"/>
          <w:sz w:val="20"/>
          <w:szCs w:val="20"/>
        </w:rPr>
        <w:t xml:space="preserve">“ </w:t>
      </w:r>
    </w:p>
    <w:p w14:paraId="19666ED1" w14:textId="77777777" w:rsidR="00AB0E31" w:rsidRDefault="00AB0E31" w:rsidP="00696AE1">
      <w:pPr>
        <w:spacing w:line="360" w:lineRule="auto"/>
        <w:jc w:val="both"/>
        <w:rPr>
          <w:rFonts w:ascii="Arial" w:eastAsia="Times New Roman" w:hAnsi="Arial" w:cs="Arial"/>
          <w:sz w:val="20"/>
          <w:szCs w:val="20"/>
        </w:rPr>
      </w:pPr>
    </w:p>
    <w:p w14:paraId="5700013A" w14:textId="77777777" w:rsidR="003B7B1F" w:rsidRPr="003B7B1F" w:rsidRDefault="003B7B1F" w:rsidP="00696AE1">
      <w:pPr>
        <w:spacing w:line="360" w:lineRule="auto"/>
        <w:jc w:val="both"/>
        <w:rPr>
          <w:rFonts w:ascii="Arial" w:eastAsia="Times New Roman" w:hAnsi="Arial" w:cs="Arial"/>
          <w:b/>
          <w:bCs/>
          <w:sz w:val="20"/>
          <w:szCs w:val="20"/>
        </w:rPr>
      </w:pPr>
      <w:r w:rsidRPr="003B7B1F">
        <w:rPr>
          <w:rFonts w:ascii="Arial" w:eastAsia="Times New Roman" w:hAnsi="Arial" w:cs="Arial"/>
          <w:b/>
          <w:bCs/>
          <w:sz w:val="20"/>
          <w:szCs w:val="20"/>
        </w:rPr>
        <w:t>Restart in neuer Location</w:t>
      </w:r>
    </w:p>
    <w:p w14:paraId="32ACEDC9" w14:textId="77777777" w:rsidR="003B7B1F" w:rsidRDefault="003B7B1F" w:rsidP="00696AE1">
      <w:pPr>
        <w:spacing w:line="360" w:lineRule="auto"/>
        <w:jc w:val="both"/>
        <w:rPr>
          <w:rFonts w:ascii="Arial" w:eastAsia="Times New Roman" w:hAnsi="Arial" w:cs="Arial"/>
          <w:sz w:val="20"/>
          <w:szCs w:val="20"/>
        </w:rPr>
      </w:pPr>
    </w:p>
    <w:p w14:paraId="494FF310" w14:textId="47BE3BE1" w:rsidR="003B7B1F" w:rsidRDefault="00AB0E31" w:rsidP="00696AE1">
      <w:pPr>
        <w:spacing w:line="360" w:lineRule="auto"/>
        <w:jc w:val="both"/>
        <w:rPr>
          <w:rFonts w:ascii="Arial" w:hAnsi="Arial" w:cs="Arial"/>
          <w:sz w:val="20"/>
          <w:szCs w:val="20"/>
        </w:rPr>
      </w:pPr>
      <w:r w:rsidRPr="00AB0E31">
        <w:rPr>
          <w:rFonts w:ascii="Arial" w:eastAsia="Times New Roman" w:hAnsi="Arial" w:cs="Arial"/>
          <w:sz w:val="20"/>
          <w:szCs w:val="20"/>
        </w:rPr>
        <w:t>Die deutsche Leitmesse</w:t>
      </w:r>
      <w:r>
        <w:rPr>
          <w:rFonts w:ascii="Arial" w:eastAsia="Times New Roman" w:hAnsi="Arial" w:cs="Arial"/>
          <w:sz w:val="20"/>
          <w:szCs w:val="20"/>
        </w:rPr>
        <w:t xml:space="preserve"> für die weibliche Karriereplanung plant für</w:t>
      </w:r>
      <w:r w:rsidRPr="00AB0E31">
        <w:rPr>
          <w:rFonts w:ascii="Arial" w:eastAsia="Times New Roman" w:hAnsi="Arial" w:cs="Arial"/>
          <w:sz w:val="20"/>
          <w:szCs w:val="20"/>
        </w:rPr>
        <w:t xml:space="preserve"> 16. </w:t>
      </w:r>
      <w:r w:rsidR="003B7B1F">
        <w:rPr>
          <w:rFonts w:ascii="Arial" w:eastAsia="Times New Roman" w:hAnsi="Arial" w:cs="Arial"/>
          <w:sz w:val="20"/>
          <w:szCs w:val="20"/>
        </w:rPr>
        <w:t>und</w:t>
      </w:r>
      <w:r w:rsidRPr="00AB0E31">
        <w:rPr>
          <w:rFonts w:ascii="Arial" w:eastAsia="Times New Roman" w:hAnsi="Arial" w:cs="Arial"/>
          <w:sz w:val="20"/>
          <w:szCs w:val="20"/>
        </w:rPr>
        <w:t xml:space="preserve"> 17. September 2021 bereits </w:t>
      </w:r>
      <w:r>
        <w:rPr>
          <w:rFonts w:ascii="Arial" w:eastAsia="Times New Roman" w:hAnsi="Arial" w:cs="Arial"/>
          <w:sz w:val="20"/>
          <w:szCs w:val="20"/>
        </w:rPr>
        <w:t xml:space="preserve">die sechste Ausgabe in München </w:t>
      </w:r>
      <w:r w:rsidRPr="00AB0E31">
        <w:rPr>
          <w:rFonts w:ascii="Arial" w:eastAsia="Times New Roman" w:hAnsi="Arial" w:cs="Arial"/>
          <w:sz w:val="20"/>
          <w:szCs w:val="20"/>
        </w:rPr>
        <w:t>– erstmals in neuer Location, dem MOC.</w:t>
      </w:r>
      <w:r>
        <w:rPr>
          <w:rFonts w:ascii="Arial" w:eastAsia="Times New Roman" w:hAnsi="Arial" w:cs="Arial"/>
          <w:sz w:val="20"/>
          <w:szCs w:val="20"/>
        </w:rPr>
        <w:t xml:space="preserve"> Hier steht </w:t>
      </w:r>
      <w:r w:rsidR="003B7B1F">
        <w:rPr>
          <w:rFonts w:ascii="Arial" w:eastAsia="Times New Roman" w:hAnsi="Arial" w:cs="Arial"/>
          <w:sz w:val="20"/>
          <w:szCs w:val="20"/>
        </w:rPr>
        <w:t xml:space="preserve">in den vier Hallen </w:t>
      </w:r>
      <w:r>
        <w:rPr>
          <w:rFonts w:ascii="Arial" w:eastAsia="Times New Roman" w:hAnsi="Arial" w:cs="Arial"/>
          <w:sz w:val="20"/>
          <w:szCs w:val="20"/>
        </w:rPr>
        <w:t xml:space="preserve">deutlich mehr Platz für die diversen Bühnen, Meetups und Austauschformate zur Verfügung </w:t>
      </w:r>
      <w:r w:rsidR="00E16E26">
        <w:rPr>
          <w:rFonts w:ascii="Arial" w:eastAsia="Times New Roman" w:hAnsi="Arial" w:cs="Arial"/>
          <w:sz w:val="20"/>
          <w:szCs w:val="20"/>
        </w:rPr>
        <w:t xml:space="preserve">als bisher im </w:t>
      </w:r>
      <w:r>
        <w:rPr>
          <w:rFonts w:ascii="Arial" w:eastAsia="Times New Roman" w:hAnsi="Arial" w:cs="Arial"/>
          <w:sz w:val="20"/>
          <w:szCs w:val="20"/>
        </w:rPr>
        <w:t>MTC München. Bereits zum jetzigen Zeitpunkt habe</w:t>
      </w:r>
      <w:r w:rsidR="00A072F1">
        <w:rPr>
          <w:rFonts w:ascii="Arial" w:eastAsia="Times New Roman" w:hAnsi="Arial" w:cs="Arial"/>
          <w:sz w:val="20"/>
          <w:szCs w:val="20"/>
        </w:rPr>
        <w:t>n</w:t>
      </w:r>
      <w:r>
        <w:rPr>
          <w:rFonts w:ascii="Arial" w:eastAsia="Times New Roman" w:hAnsi="Arial" w:cs="Arial"/>
          <w:sz w:val="20"/>
          <w:szCs w:val="20"/>
        </w:rPr>
        <w:t xml:space="preserve"> mehr als </w:t>
      </w:r>
      <w:r w:rsidR="0034458B">
        <w:rPr>
          <w:rFonts w:ascii="Arial" w:hAnsi="Arial" w:cs="Arial"/>
          <w:sz w:val="20"/>
          <w:szCs w:val="20"/>
        </w:rPr>
        <w:t>200 Aussteller und Partnern</w:t>
      </w:r>
      <w:r>
        <w:rPr>
          <w:rFonts w:ascii="Arial" w:hAnsi="Arial" w:cs="Arial"/>
          <w:sz w:val="20"/>
          <w:szCs w:val="20"/>
        </w:rPr>
        <w:t xml:space="preserve"> eine Teilnahme </w:t>
      </w:r>
      <w:r w:rsidR="003B7B1F">
        <w:rPr>
          <w:rFonts w:ascii="Arial" w:hAnsi="Arial" w:cs="Arial"/>
          <w:sz w:val="20"/>
          <w:szCs w:val="20"/>
        </w:rPr>
        <w:t xml:space="preserve">gebucht – darunter das Bundesministerium für Wirtschaft </w:t>
      </w:r>
      <w:r w:rsidR="003B7B1F">
        <w:rPr>
          <w:rFonts w:ascii="Arial" w:hAnsi="Arial" w:cs="Arial"/>
          <w:sz w:val="20"/>
          <w:szCs w:val="20"/>
        </w:rPr>
        <w:lastRenderedPageBreak/>
        <w:t>und Energie,</w:t>
      </w:r>
      <w:r w:rsidR="003B7B1F" w:rsidRPr="003B7B1F">
        <w:rPr>
          <w:rFonts w:ascii="Arial" w:hAnsi="Arial" w:cs="Arial"/>
          <w:sz w:val="20"/>
          <w:szCs w:val="20"/>
        </w:rPr>
        <w:t xml:space="preserve"> </w:t>
      </w:r>
      <w:r w:rsidR="003B7B1F" w:rsidRPr="0034458B">
        <w:rPr>
          <w:rFonts w:ascii="Arial" w:hAnsi="Arial" w:cs="Arial"/>
          <w:sz w:val="20"/>
          <w:szCs w:val="20"/>
        </w:rPr>
        <w:t>das European Patent Office</w:t>
      </w:r>
      <w:r w:rsidR="003B7B1F">
        <w:rPr>
          <w:rFonts w:ascii="Arial" w:hAnsi="Arial" w:cs="Arial"/>
          <w:sz w:val="20"/>
          <w:szCs w:val="20"/>
        </w:rPr>
        <w:t xml:space="preserve"> und Arbeitgeber wie </w:t>
      </w:r>
      <w:r w:rsidR="003B7B1F" w:rsidRPr="0034458B">
        <w:rPr>
          <w:rFonts w:ascii="Arial" w:hAnsi="Arial" w:cs="Arial"/>
          <w:sz w:val="20"/>
          <w:szCs w:val="20"/>
        </w:rPr>
        <w:t>Hilti</w:t>
      </w:r>
      <w:r w:rsidR="003B7B1F">
        <w:rPr>
          <w:rFonts w:ascii="Arial" w:hAnsi="Arial" w:cs="Arial"/>
          <w:sz w:val="20"/>
          <w:szCs w:val="20"/>
        </w:rPr>
        <w:t xml:space="preserve">, </w:t>
      </w:r>
      <w:r w:rsidR="003B7B1F" w:rsidRPr="0034458B">
        <w:rPr>
          <w:rFonts w:ascii="Arial" w:hAnsi="Arial" w:cs="Arial"/>
          <w:sz w:val="20"/>
          <w:szCs w:val="20"/>
        </w:rPr>
        <w:t>Huawei Technologies Deutschland</w:t>
      </w:r>
      <w:r w:rsidR="003B7B1F">
        <w:rPr>
          <w:rFonts w:ascii="Arial" w:hAnsi="Arial" w:cs="Arial"/>
          <w:sz w:val="20"/>
          <w:szCs w:val="20"/>
        </w:rPr>
        <w:t xml:space="preserve">, </w:t>
      </w:r>
      <w:r w:rsidR="003B7B1F" w:rsidRPr="0034458B">
        <w:rPr>
          <w:rFonts w:ascii="Arial" w:hAnsi="Arial" w:cs="Arial"/>
          <w:sz w:val="20"/>
          <w:szCs w:val="20"/>
        </w:rPr>
        <w:t>Kaufland</w:t>
      </w:r>
      <w:r w:rsidR="003B7B1F">
        <w:rPr>
          <w:rFonts w:ascii="Arial" w:hAnsi="Arial" w:cs="Arial"/>
          <w:sz w:val="20"/>
          <w:szCs w:val="20"/>
        </w:rPr>
        <w:t xml:space="preserve">, National Instruments, </w:t>
      </w:r>
      <w:proofErr w:type="spellStart"/>
      <w:r w:rsidR="003B7B1F">
        <w:rPr>
          <w:rFonts w:ascii="Arial" w:hAnsi="Arial" w:cs="Arial"/>
          <w:sz w:val="20"/>
          <w:szCs w:val="20"/>
        </w:rPr>
        <w:t>T</w:t>
      </w:r>
      <w:r w:rsidR="0034458B">
        <w:rPr>
          <w:rFonts w:ascii="Arial" w:hAnsi="Arial" w:cs="Arial"/>
          <w:sz w:val="20"/>
          <w:szCs w:val="20"/>
        </w:rPr>
        <w:t>eamviewer</w:t>
      </w:r>
      <w:proofErr w:type="spellEnd"/>
      <w:r w:rsidR="003B7B1F">
        <w:rPr>
          <w:rFonts w:ascii="Arial" w:hAnsi="Arial" w:cs="Arial"/>
          <w:sz w:val="20"/>
          <w:szCs w:val="20"/>
        </w:rPr>
        <w:t xml:space="preserve"> </w:t>
      </w:r>
      <w:r w:rsidR="00A072F1">
        <w:rPr>
          <w:rFonts w:ascii="Arial" w:hAnsi="Arial" w:cs="Arial"/>
          <w:sz w:val="20"/>
          <w:szCs w:val="20"/>
        </w:rPr>
        <w:t>und</w:t>
      </w:r>
      <w:r w:rsidR="0034458B">
        <w:rPr>
          <w:rFonts w:ascii="Arial" w:hAnsi="Arial" w:cs="Arial"/>
          <w:sz w:val="20"/>
          <w:szCs w:val="20"/>
        </w:rPr>
        <w:t xml:space="preserve"> Schwarz Dienstleistung. </w:t>
      </w:r>
    </w:p>
    <w:p w14:paraId="157BAEC0" w14:textId="77777777" w:rsidR="003B7B1F" w:rsidRDefault="003B7B1F" w:rsidP="00696AE1">
      <w:pPr>
        <w:spacing w:line="360" w:lineRule="auto"/>
        <w:jc w:val="both"/>
        <w:rPr>
          <w:rFonts w:ascii="Arial" w:hAnsi="Arial" w:cs="Arial"/>
          <w:sz w:val="20"/>
          <w:szCs w:val="20"/>
        </w:rPr>
      </w:pPr>
    </w:p>
    <w:p w14:paraId="1048625C" w14:textId="402229DE" w:rsidR="00BA016A" w:rsidRDefault="003B7B1F" w:rsidP="00696AE1">
      <w:pPr>
        <w:spacing w:line="360" w:lineRule="auto"/>
        <w:jc w:val="both"/>
        <w:rPr>
          <w:rFonts w:ascii="Arial" w:hAnsi="Arial" w:cs="Arial"/>
          <w:sz w:val="20"/>
          <w:szCs w:val="20"/>
        </w:rPr>
      </w:pPr>
      <w:r>
        <w:rPr>
          <w:rFonts w:ascii="Arial" w:hAnsi="Arial" w:cs="Arial"/>
          <w:sz w:val="20"/>
          <w:szCs w:val="20"/>
        </w:rPr>
        <w:t xml:space="preserve">Dank des Hygienekonzepts und der neuen Räumlichkeiten ist das Programm so umfangreich geplant wie </w:t>
      </w:r>
      <w:r w:rsidR="00A072F1">
        <w:rPr>
          <w:rFonts w:ascii="Arial" w:hAnsi="Arial" w:cs="Arial"/>
          <w:sz w:val="20"/>
          <w:szCs w:val="20"/>
        </w:rPr>
        <w:t xml:space="preserve">gewohnt und umfasst </w:t>
      </w:r>
      <w:r>
        <w:rPr>
          <w:rFonts w:ascii="Arial" w:hAnsi="Arial" w:cs="Arial"/>
          <w:sz w:val="20"/>
          <w:szCs w:val="20"/>
        </w:rPr>
        <w:t xml:space="preserve">mehr als 350 Talks und Meetups und rund 60 Vorträgen und Panels, an denen sich insgesamt etwa 400 </w:t>
      </w:r>
      <w:proofErr w:type="spellStart"/>
      <w:r>
        <w:rPr>
          <w:rFonts w:ascii="Arial" w:hAnsi="Arial" w:cs="Arial"/>
          <w:sz w:val="20"/>
          <w:szCs w:val="20"/>
        </w:rPr>
        <w:t>Role</w:t>
      </w:r>
      <w:proofErr w:type="spellEnd"/>
      <w:r>
        <w:rPr>
          <w:rFonts w:ascii="Arial" w:hAnsi="Arial" w:cs="Arial"/>
          <w:sz w:val="20"/>
          <w:szCs w:val="20"/>
        </w:rPr>
        <w:t xml:space="preserve"> Models und </w:t>
      </w:r>
      <w:proofErr w:type="spellStart"/>
      <w:proofErr w:type="gramStart"/>
      <w:r>
        <w:rPr>
          <w:rFonts w:ascii="Arial" w:hAnsi="Arial" w:cs="Arial"/>
          <w:sz w:val="20"/>
          <w:szCs w:val="20"/>
        </w:rPr>
        <w:t>Experti:innen</w:t>
      </w:r>
      <w:proofErr w:type="spellEnd"/>
      <w:proofErr w:type="gramEnd"/>
      <w:r>
        <w:rPr>
          <w:rFonts w:ascii="Arial" w:hAnsi="Arial" w:cs="Arial"/>
          <w:sz w:val="20"/>
          <w:szCs w:val="20"/>
        </w:rPr>
        <w:t xml:space="preserve"> beteiligen. </w:t>
      </w:r>
    </w:p>
    <w:p w14:paraId="5878142C" w14:textId="4C815E0D" w:rsidR="00D6678D" w:rsidRDefault="003B7B1F" w:rsidP="00696AE1">
      <w:pPr>
        <w:pStyle w:val="m-682523140195867058msolistparagraph"/>
        <w:spacing w:line="360" w:lineRule="auto"/>
        <w:jc w:val="both"/>
        <w:rPr>
          <w:rFonts w:ascii="Arial" w:eastAsiaTheme="minorHAnsi" w:hAnsi="Arial" w:cs="Arial"/>
          <w:b/>
          <w:sz w:val="16"/>
          <w:szCs w:val="16"/>
          <w:lang w:eastAsia="en-US"/>
        </w:rPr>
      </w:pPr>
      <w:r>
        <w:rPr>
          <w:rFonts w:ascii="Arial" w:hAnsi="Arial" w:cs="Arial"/>
          <w:sz w:val="20"/>
          <w:szCs w:val="20"/>
        </w:rPr>
        <w:t xml:space="preserve">Mit dabei sind unter anderem </w:t>
      </w:r>
      <w:hyperlink r:id="rId7" w:history="1">
        <w:r w:rsidR="00BA016A" w:rsidRPr="00BA016A">
          <w:rPr>
            <w:rStyle w:val="Hyperlink"/>
            <w:rFonts w:ascii="Arial" w:hAnsi="Arial" w:cs="Arial"/>
            <w:sz w:val="20"/>
            <w:szCs w:val="20"/>
          </w:rPr>
          <w:t xml:space="preserve">Sophie Lacoste </w:t>
        </w:r>
        <w:proofErr w:type="spellStart"/>
        <w:r w:rsidR="00BA016A" w:rsidRPr="00BA016A">
          <w:rPr>
            <w:rStyle w:val="Hyperlink"/>
            <w:rFonts w:ascii="Arial" w:hAnsi="Arial" w:cs="Arial"/>
            <w:sz w:val="20"/>
            <w:szCs w:val="20"/>
          </w:rPr>
          <w:t>Dournel</w:t>
        </w:r>
        <w:proofErr w:type="spellEnd"/>
      </w:hyperlink>
      <w:r w:rsidR="00BA016A" w:rsidRPr="00BA016A">
        <w:rPr>
          <w:rFonts w:ascii="Arial" w:hAnsi="Arial" w:cs="Arial"/>
          <w:sz w:val="20"/>
          <w:szCs w:val="20"/>
        </w:rPr>
        <w:t>, ehemaliges Mitglied des Leitungs- und Kontrollgremiums von Lacoste</w:t>
      </w:r>
      <w:r w:rsidR="00BA016A">
        <w:rPr>
          <w:rFonts w:ascii="Arial" w:hAnsi="Arial" w:cs="Arial"/>
          <w:sz w:val="20"/>
          <w:szCs w:val="20"/>
        </w:rPr>
        <w:t xml:space="preserve">, </w:t>
      </w:r>
      <w:hyperlink r:id="rId8" w:history="1">
        <w:r w:rsidR="00A072F1" w:rsidRPr="00BA016A">
          <w:rPr>
            <w:rStyle w:val="Hyperlink"/>
            <w:rFonts w:ascii="Arial" w:hAnsi="Arial" w:cs="Arial"/>
            <w:sz w:val="20"/>
            <w:szCs w:val="20"/>
          </w:rPr>
          <w:t>Ana-Cristina Grohnert</w:t>
        </w:r>
      </w:hyperlink>
      <w:r w:rsidR="00A072F1" w:rsidRPr="003B7B1F">
        <w:rPr>
          <w:rFonts w:ascii="Arial" w:hAnsi="Arial" w:cs="Arial"/>
          <w:sz w:val="20"/>
          <w:szCs w:val="20"/>
        </w:rPr>
        <w:t>, Vorstandsvorsitzende Charta der Vielfalt</w:t>
      </w:r>
      <w:r w:rsidR="00A072F1">
        <w:rPr>
          <w:rFonts w:ascii="Arial" w:hAnsi="Arial" w:cs="Arial"/>
          <w:sz w:val="20"/>
          <w:szCs w:val="20"/>
        </w:rPr>
        <w:t xml:space="preserve">, </w:t>
      </w:r>
      <w:hyperlink r:id="rId9" w:history="1">
        <w:r w:rsidR="00A072F1" w:rsidRPr="00BA016A">
          <w:rPr>
            <w:rStyle w:val="Hyperlink"/>
            <w:rFonts w:ascii="Arial" w:hAnsi="Arial" w:cs="Arial"/>
            <w:sz w:val="20"/>
            <w:szCs w:val="20"/>
          </w:rPr>
          <w:t>Janina Kugel</w:t>
        </w:r>
      </w:hyperlink>
      <w:r w:rsidR="00A072F1">
        <w:rPr>
          <w:rFonts w:ascii="Arial" w:hAnsi="Arial" w:cs="Arial"/>
          <w:sz w:val="20"/>
          <w:szCs w:val="20"/>
        </w:rPr>
        <w:t xml:space="preserve">, </w:t>
      </w:r>
      <w:r w:rsidR="00A072F1" w:rsidRPr="003B7B1F">
        <w:rPr>
          <w:rFonts w:ascii="Arial" w:hAnsi="Arial" w:cs="Arial"/>
          <w:sz w:val="20"/>
          <w:szCs w:val="20"/>
        </w:rPr>
        <w:t>Aufsichtsrätin</w:t>
      </w:r>
      <w:r w:rsidR="00A072F1">
        <w:rPr>
          <w:rFonts w:ascii="Arial" w:hAnsi="Arial" w:cs="Arial"/>
          <w:sz w:val="20"/>
          <w:szCs w:val="20"/>
        </w:rPr>
        <w:t>,</w:t>
      </w:r>
      <w:r w:rsidR="00A072F1" w:rsidRPr="003B7B1F">
        <w:rPr>
          <w:rFonts w:ascii="Arial" w:hAnsi="Arial" w:cs="Arial"/>
          <w:sz w:val="20"/>
          <w:szCs w:val="20"/>
        </w:rPr>
        <w:t xml:space="preserve"> Senior </w:t>
      </w:r>
      <w:proofErr w:type="spellStart"/>
      <w:r w:rsidR="00A072F1" w:rsidRPr="003B7B1F">
        <w:rPr>
          <w:rFonts w:ascii="Arial" w:hAnsi="Arial" w:cs="Arial"/>
          <w:sz w:val="20"/>
          <w:szCs w:val="20"/>
        </w:rPr>
        <w:t>Advisorin</w:t>
      </w:r>
      <w:proofErr w:type="spellEnd"/>
      <w:r w:rsidR="00A072F1" w:rsidRPr="003B7B1F">
        <w:rPr>
          <w:rFonts w:ascii="Arial" w:hAnsi="Arial" w:cs="Arial"/>
          <w:sz w:val="20"/>
          <w:szCs w:val="20"/>
        </w:rPr>
        <w:t xml:space="preserve"> </w:t>
      </w:r>
      <w:r w:rsidR="00A072F1">
        <w:rPr>
          <w:rFonts w:ascii="Arial" w:hAnsi="Arial" w:cs="Arial"/>
          <w:sz w:val="20"/>
          <w:szCs w:val="20"/>
        </w:rPr>
        <w:t xml:space="preserve">und </w:t>
      </w:r>
      <w:r w:rsidR="00A072F1" w:rsidRPr="003B7B1F">
        <w:rPr>
          <w:rFonts w:ascii="Arial" w:hAnsi="Arial" w:cs="Arial"/>
          <w:sz w:val="20"/>
          <w:szCs w:val="20"/>
        </w:rPr>
        <w:t xml:space="preserve">ehem. </w:t>
      </w:r>
      <w:proofErr w:type="spellStart"/>
      <w:r w:rsidR="00A072F1" w:rsidRPr="003B7B1F">
        <w:rPr>
          <w:rFonts w:ascii="Arial" w:hAnsi="Arial" w:cs="Arial"/>
          <w:sz w:val="20"/>
          <w:szCs w:val="20"/>
        </w:rPr>
        <w:t>Personalvorständin</w:t>
      </w:r>
      <w:proofErr w:type="spellEnd"/>
      <w:r w:rsidR="00A072F1" w:rsidRPr="003B7B1F">
        <w:rPr>
          <w:rFonts w:ascii="Arial" w:hAnsi="Arial" w:cs="Arial"/>
          <w:sz w:val="20"/>
          <w:szCs w:val="20"/>
        </w:rPr>
        <w:t xml:space="preserve"> der Siemens AG</w:t>
      </w:r>
      <w:r w:rsidR="00A072F1">
        <w:rPr>
          <w:rFonts w:ascii="Arial" w:hAnsi="Arial" w:cs="Arial"/>
          <w:sz w:val="20"/>
          <w:szCs w:val="20"/>
        </w:rPr>
        <w:t>,</w:t>
      </w:r>
      <w:r w:rsidR="00A072F1" w:rsidRPr="00A072F1">
        <w:rPr>
          <w:rFonts w:ascii="Arial" w:hAnsi="Arial" w:cs="Arial"/>
          <w:sz w:val="20"/>
          <w:szCs w:val="20"/>
        </w:rPr>
        <w:t xml:space="preserve"> </w:t>
      </w:r>
      <w:r w:rsidR="00A072F1">
        <w:rPr>
          <w:rFonts w:ascii="Arial" w:hAnsi="Arial" w:cs="Arial"/>
          <w:sz w:val="20"/>
          <w:szCs w:val="20"/>
        </w:rPr>
        <w:t xml:space="preserve">Sportreporterin </w:t>
      </w:r>
      <w:hyperlink r:id="rId10" w:history="1">
        <w:r w:rsidR="00A072F1" w:rsidRPr="00BA016A">
          <w:rPr>
            <w:rStyle w:val="Hyperlink"/>
            <w:rFonts w:ascii="Arial" w:hAnsi="Arial" w:cs="Arial"/>
            <w:sz w:val="20"/>
            <w:szCs w:val="20"/>
          </w:rPr>
          <w:t>Claudia Neumann</w:t>
        </w:r>
      </w:hyperlink>
      <w:r w:rsidR="00A072F1">
        <w:rPr>
          <w:rFonts w:ascii="Arial" w:hAnsi="Arial" w:cs="Arial"/>
          <w:sz w:val="20"/>
          <w:szCs w:val="20"/>
        </w:rPr>
        <w:t xml:space="preserve">, </w:t>
      </w:r>
      <w:hyperlink r:id="rId11" w:history="1">
        <w:r w:rsidRPr="00BA016A">
          <w:rPr>
            <w:rStyle w:val="Hyperlink"/>
            <w:rFonts w:ascii="Arial" w:hAnsi="Arial" w:cs="Arial"/>
            <w:sz w:val="20"/>
            <w:szCs w:val="20"/>
          </w:rPr>
          <w:t xml:space="preserve">Dr. Emilia </w:t>
        </w:r>
        <w:proofErr w:type="spellStart"/>
        <w:r w:rsidRPr="00BA016A">
          <w:rPr>
            <w:rStyle w:val="Hyperlink"/>
            <w:rFonts w:ascii="Arial" w:hAnsi="Arial" w:cs="Arial"/>
            <w:sz w:val="20"/>
            <w:szCs w:val="20"/>
          </w:rPr>
          <w:t>Zenzile</w:t>
        </w:r>
        <w:proofErr w:type="spellEnd"/>
        <w:r w:rsidRPr="00BA016A">
          <w:rPr>
            <w:rStyle w:val="Hyperlink"/>
            <w:rFonts w:ascii="Arial" w:hAnsi="Arial" w:cs="Arial"/>
            <w:sz w:val="20"/>
            <w:szCs w:val="20"/>
          </w:rPr>
          <w:t xml:space="preserve"> Roig</w:t>
        </w:r>
      </w:hyperlink>
      <w:r w:rsidRPr="00BA016A">
        <w:rPr>
          <w:rFonts w:ascii="Arial" w:hAnsi="Arial" w:cs="Arial"/>
          <w:sz w:val="20"/>
          <w:szCs w:val="20"/>
        </w:rPr>
        <w:t xml:space="preserve">, Founder &amp; Executive </w:t>
      </w:r>
      <w:proofErr w:type="spellStart"/>
      <w:r w:rsidRPr="00BA016A">
        <w:rPr>
          <w:rFonts w:ascii="Arial" w:hAnsi="Arial" w:cs="Arial"/>
          <w:sz w:val="20"/>
          <w:szCs w:val="20"/>
        </w:rPr>
        <w:t>Director</w:t>
      </w:r>
      <w:proofErr w:type="spellEnd"/>
      <w:r w:rsidRPr="00BA016A">
        <w:rPr>
          <w:rFonts w:ascii="Arial" w:hAnsi="Arial" w:cs="Arial"/>
          <w:sz w:val="20"/>
          <w:szCs w:val="20"/>
        </w:rPr>
        <w:t xml:space="preserve"> Center </w:t>
      </w:r>
      <w:proofErr w:type="spellStart"/>
      <w:r w:rsidRPr="00BA016A">
        <w:rPr>
          <w:rFonts w:ascii="Arial" w:hAnsi="Arial" w:cs="Arial"/>
          <w:sz w:val="20"/>
          <w:szCs w:val="20"/>
        </w:rPr>
        <w:t>for</w:t>
      </w:r>
      <w:proofErr w:type="spellEnd"/>
      <w:r w:rsidRPr="00BA016A">
        <w:rPr>
          <w:rFonts w:ascii="Arial" w:hAnsi="Arial" w:cs="Arial"/>
          <w:sz w:val="20"/>
          <w:szCs w:val="20"/>
        </w:rPr>
        <w:t xml:space="preserve"> </w:t>
      </w:r>
      <w:proofErr w:type="spellStart"/>
      <w:r w:rsidRPr="00BA016A">
        <w:rPr>
          <w:rFonts w:ascii="Arial" w:hAnsi="Arial" w:cs="Arial"/>
          <w:sz w:val="20"/>
          <w:szCs w:val="20"/>
        </w:rPr>
        <w:t>Intersectional</w:t>
      </w:r>
      <w:proofErr w:type="spellEnd"/>
      <w:r w:rsidRPr="00BA016A">
        <w:rPr>
          <w:rFonts w:ascii="Arial" w:hAnsi="Arial" w:cs="Arial"/>
          <w:sz w:val="20"/>
          <w:szCs w:val="20"/>
        </w:rPr>
        <w:t xml:space="preserve"> Justice CIJ</w:t>
      </w:r>
      <w:r w:rsidR="00BA016A" w:rsidRPr="00BA016A">
        <w:rPr>
          <w:rFonts w:ascii="Arial" w:hAnsi="Arial" w:cs="Arial"/>
          <w:sz w:val="20"/>
          <w:szCs w:val="20"/>
        </w:rPr>
        <w:t xml:space="preserve">, </w:t>
      </w:r>
      <w:hyperlink r:id="rId12" w:history="1">
        <w:r w:rsidR="00A072F1" w:rsidRPr="00BA016A">
          <w:rPr>
            <w:rStyle w:val="Hyperlink"/>
            <w:rFonts w:ascii="Arial" w:hAnsi="Arial" w:cs="Arial"/>
            <w:sz w:val="20"/>
            <w:szCs w:val="20"/>
          </w:rPr>
          <w:t>Katharina Schulze</w:t>
        </w:r>
      </w:hyperlink>
      <w:r w:rsidR="00A072F1" w:rsidRPr="003B7B1F">
        <w:rPr>
          <w:rFonts w:ascii="Arial" w:hAnsi="Arial" w:cs="Arial"/>
          <w:sz w:val="20"/>
          <w:szCs w:val="20"/>
        </w:rPr>
        <w:t xml:space="preserve">, </w:t>
      </w:r>
      <w:r w:rsidR="00A072F1" w:rsidRPr="00BA016A">
        <w:rPr>
          <w:rFonts w:ascii="Arial" w:hAnsi="Arial" w:cs="Arial"/>
          <w:sz w:val="20"/>
          <w:szCs w:val="20"/>
        </w:rPr>
        <w:t>Fraktionsvorsitzende im Bayerischen Landtag</w:t>
      </w:r>
      <w:r w:rsidR="00A072F1">
        <w:rPr>
          <w:rFonts w:ascii="Arial" w:hAnsi="Arial" w:cs="Arial"/>
          <w:sz w:val="20"/>
          <w:szCs w:val="20"/>
        </w:rPr>
        <w:t>, und</w:t>
      </w:r>
      <w:r w:rsidR="00BA016A" w:rsidRPr="00BA016A">
        <w:rPr>
          <w:rFonts w:ascii="Arial" w:hAnsi="Arial" w:cs="Arial"/>
          <w:sz w:val="20"/>
          <w:szCs w:val="20"/>
        </w:rPr>
        <w:t xml:space="preserve"> </w:t>
      </w:r>
      <w:hyperlink r:id="rId13" w:history="1">
        <w:r w:rsidR="00BA016A" w:rsidRPr="00BA016A">
          <w:rPr>
            <w:rStyle w:val="Hyperlink"/>
            <w:rFonts w:ascii="Arial" w:hAnsi="Arial" w:cs="Arial"/>
            <w:sz w:val="20"/>
            <w:szCs w:val="20"/>
          </w:rPr>
          <w:t>Prof. Dr. Maren Urner</w:t>
        </w:r>
      </w:hyperlink>
      <w:r w:rsidR="00BA016A">
        <w:rPr>
          <w:rFonts w:ascii="Arial" w:hAnsi="Arial" w:cs="Arial"/>
          <w:sz w:val="20"/>
          <w:szCs w:val="20"/>
        </w:rPr>
        <w:t xml:space="preserve">, </w:t>
      </w:r>
      <w:r w:rsidR="00BA016A" w:rsidRPr="00BA016A">
        <w:rPr>
          <w:rFonts w:ascii="Arial" w:hAnsi="Arial" w:cs="Arial"/>
          <w:sz w:val="20"/>
          <w:szCs w:val="20"/>
        </w:rPr>
        <w:t>Professorin für Medienpsychologie an der HMKW Köln</w:t>
      </w:r>
      <w:r w:rsidR="00BA016A">
        <w:rPr>
          <w:rFonts w:ascii="Arial" w:hAnsi="Arial" w:cs="Arial"/>
          <w:sz w:val="20"/>
          <w:szCs w:val="20"/>
        </w:rPr>
        <w:t xml:space="preserve"> und Gründerin des </w:t>
      </w:r>
      <w:r w:rsidR="00BA016A" w:rsidRPr="00BA016A">
        <w:rPr>
          <w:rFonts w:ascii="Arial" w:hAnsi="Arial" w:cs="Arial"/>
          <w:sz w:val="20"/>
          <w:szCs w:val="20"/>
        </w:rPr>
        <w:t>Online-Magazin</w:t>
      </w:r>
      <w:r w:rsidR="00BA016A">
        <w:rPr>
          <w:rFonts w:ascii="Arial" w:hAnsi="Arial" w:cs="Arial"/>
          <w:sz w:val="20"/>
          <w:szCs w:val="20"/>
        </w:rPr>
        <w:t>s</w:t>
      </w:r>
      <w:r w:rsidR="00BA016A" w:rsidRPr="00BA016A">
        <w:rPr>
          <w:rFonts w:ascii="Arial" w:hAnsi="Arial" w:cs="Arial"/>
          <w:sz w:val="20"/>
          <w:szCs w:val="20"/>
        </w:rPr>
        <w:t xml:space="preserve"> „</w:t>
      </w:r>
      <w:proofErr w:type="spellStart"/>
      <w:r w:rsidR="00BA016A" w:rsidRPr="00BA016A">
        <w:rPr>
          <w:rFonts w:ascii="Arial" w:hAnsi="Arial" w:cs="Arial"/>
          <w:sz w:val="20"/>
          <w:szCs w:val="20"/>
        </w:rPr>
        <w:t>Perspective</w:t>
      </w:r>
      <w:proofErr w:type="spellEnd"/>
      <w:r w:rsidR="00BA016A" w:rsidRPr="00BA016A">
        <w:rPr>
          <w:rFonts w:ascii="Arial" w:hAnsi="Arial" w:cs="Arial"/>
          <w:sz w:val="20"/>
          <w:szCs w:val="20"/>
        </w:rPr>
        <w:t xml:space="preserve"> Daily“.</w:t>
      </w:r>
      <w:r w:rsidR="00D6678D" w:rsidRPr="00D6678D">
        <w:rPr>
          <w:rFonts w:ascii="Arial" w:hAnsi="Arial" w:cs="Arial"/>
          <w:sz w:val="20"/>
          <w:szCs w:val="20"/>
        </w:rPr>
        <w:t xml:space="preserve"> </w:t>
      </w:r>
    </w:p>
    <w:p w14:paraId="44390045" w14:textId="232FEBB7" w:rsidR="00565E88" w:rsidRPr="00565E88" w:rsidRDefault="00565E88" w:rsidP="00696AE1">
      <w:pPr>
        <w:spacing w:line="360" w:lineRule="auto"/>
        <w:jc w:val="both"/>
        <w:rPr>
          <w:rFonts w:ascii="Arial" w:hAnsi="Arial" w:cs="Arial"/>
          <w:b/>
          <w:bCs/>
          <w:sz w:val="20"/>
          <w:szCs w:val="20"/>
        </w:rPr>
      </w:pPr>
      <w:r w:rsidRPr="00565E88">
        <w:rPr>
          <w:rFonts w:ascii="Arial" w:hAnsi="Arial" w:cs="Arial"/>
          <w:b/>
          <w:bCs/>
          <w:sz w:val="20"/>
          <w:szCs w:val="20"/>
        </w:rPr>
        <w:t xml:space="preserve">Das Besondere: </w:t>
      </w:r>
      <w:r w:rsidR="00D6678D">
        <w:rPr>
          <w:rFonts w:ascii="Arial" w:hAnsi="Arial" w:cs="Arial"/>
          <w:b/>
          <w:bCs/>
          <w:sz w:val="20"/>
          <w:szCs w:val="20"/>
        </w:rPr>
        <w:t>Austausch</w:t>
      </w:r>
      <w:r>
        <w:rPr>
          <w:rFonts w:ascii="Arial" w:hAnsi="Arial" w:cs="Arial"/>
          <w:b/>
          <w:bCs/>
          <w:sz w:val="20"/>
          <w:szCs w:val="20"/>
        </w:rPr>
        <w:t xml:space="preserve"> auf Augenhöhe</w:t>
      </w:r>
    </w:p>
    <w:p w14:paraId="37CEB040" w14:textId="55DC55C6" w:rsidR="00565E88" w:rsidRDefault="00565E88" w:rsidP="00696AE1">
      <w:pPr>
        <w:pStyle w:val="m-682523140195867058msolistparagraph"/>
        <w:spacing w:line="360" w:lineRule="auto"/>
        <w:jc w:val="both"/>
        <w:rPr>
          <w:rFonts w:ascii="Arial" w:hAnsi="Arial" w:cs="Arial"/>
          <w:sz w:val="20"/>
          <w:szCs w:val="20"/>
        </w:rPr>
      </w:pPr>
      <w:r>
        <w:rPr>
          <w:rFonts w:ascii="Arial" w:hAnsi="Arial" w:cs="Arial"/>
          <w:sz w:val="20"/>
          <w:szCs w:val="20"/>
        </w:rPr>
        <w:t xml:space="preserve">Die </w:t>
      </w:r>
      <w:proofErr w:type="spellStart"/>
      <w:r w:rsidRPr="00565E88">
        <w:rPr>
          <w:rFonts w:ascii="Arial" w:hAnsi="Arial" w:cs="Arial"/>
          <w:sz w:val="20"/>
          <w:szCs w:val="20"/>
        </w:rPr>
        <w:t>herCAREER</w:t>
      </w:r>
      <w:proofErr w:type="spellEnd"/>
      <w:r w:rsidRPr="00565E88">
        <w:rPr>
          <w:rFonts w:ascii="Arial" w:hAnsi="Arial" w:cs="Arial"/>
          <w:sz w:val="20"/>
          <w:szCs w:val="20"/>
        </w:rPr>
        <w:t xml:space="preserve"> </w:t>
      </w:r>
      <w:r>
        <w:rPr>
          <w:rFonts w:ascii="Arial" w:hAnsi="Arial" w:cs="Arial"/>
          <w:sz w:val="20"/>
          <w:szCs w:val="20"/>
        </w:rPr>
        <w:t>denkt das Format Messe neu – unter anderem mit den vielen Möglichkeiten zum</w:t>
      </w:r>
      <w:r w:rsidRPr="00565E88">
        <w:rPr>
          <w:rFonts w:ascii="Arial" w:hAnsi="Arial" w:cs="Arial"/>
          <w:sz w:val="20"/>
          <w:szCs w:val="20"/>
        </w:rPr>
        <w:t xml:space="preserve"> Austausch </w:t>
      </w:r>
      <w:r w:rsidR="00D6678D">
        <w:rPr>
          <w:rFonts w:ascii="Arial" w:hAnsi="Arial" w:cs="Arial"/>
          <w:sz w:val="20"/>
          <w:szCs w:val="20"/>
        </w:rPr>
        <w:t xml:space="preserve">auf Augenhöhe </w:t>
      </w:r>
      <w:r w:rsidRPr="00565E88">
        <w:rPr>
          <w:rFonts w:ascii="Arial" w:hAnsi="Arial" w:cs="Arial"/>
          <w:sz w:val="20"/>
          <w:szCs w:val="20"/>
        </w:rPr>
        <w:t xml:space="preserve">und </w:t>
      </w:r>
      <w:proofErr w:type="gramStart"/>
      <w:r w:rsidR="00D6678D">
        <w:rPr>
          <w:rFonts w:ascii="Arial" w:hAnsi="Arial" w:cs="Arial"/>
          <w:sz w:val="20"/>
          <w:szCs w:val="20"/>
        </w:rPr>
        <w:t>zum Netzwerken</w:t>
      </w:r>
      <w:proofErr w:type="gramEnd"/>
      <w:r w:rsidR="00D6678D">
        <w:rPr>
          <w:rFonts w:ascii="Arial" w:hAnsi="Arial" w:cs="Arial"/>
          <w:sz w:val="20"/>
          <w:szCs w:val="20"/>
        </w:rPr>
        <w:t xml:space="preserve"> </w:t>
      </w:r>
      <w:r>
        <w:rPr>
          <w:rFonts w:ascii="Arial" w:hAnsi="Arial" w:cs="Arial"/>
          <w:sz w:val="20"/>
          <w:szCs w:val="20"/>
        </w:rPr>
        <w:t>jenseits von Hierarchien</w:t>
      </w:r>
      <w:r w:rsidRPr="00565E88">
        <w:rPr>
          <w:rFonts w:ascii="Arial" w:hAnsi="Arial" w:cs="Arial"/>
          <w:sz w:val="20"/>
          <w:szCs w:val="20"/>
        </w:rPr>
        <w:t xml:space="preserve">. </w:t>
      </w:r>
      <w:r>
        <w:rPr>
          <w:rFonts w:ascii="Arial" w:hAnsi="Arial" w:cs="Arial"/>
          <w:sz w:val="20"/>
          <w:szCs w:val="20"/>
        </w:rPr>
        <w:t>Eine</w:t>
      </w:r>
      <w:r w:rsidR="00D6678D">
        <w:rPr>
          <w:rFonts w:ascii="Arial" w:hAnsi="Arial" w:cs="Arial"/>
          <w:sz w:val="20"/>
          <w:szCs w:val="20"/>
        </w:rPr>
        <w:t xml:space="preserve">n Beitrag dazu leistet </w:t>
      </w:r>
      <w:r>
        <w:rPr>
          <w:rFonts w:ascii="Arial" w:hAnsi="Arial" w:cs="Arial"/>
          <w:sz w:val="20"/>
          <w:szCs w:val="20"/>
        </w:rPr>
        <w:t>das mit dem Deutschen Excellen</w:t>
      </w:r>
      <w:r w:rsidR="0040544D">
        <w:rPr>
          <w:rFonts w:ascii="Arial" w:hAnsi="Arial" w:cs="Arial"/>
          <w:sz w:val="20"/>
          <w:szCs w:val="20"/>
        </w:rPr>
        <w:t xml:space="preserve">z-Preis </w:t>
      </w:r>
      <w:r w:rsidRPr="00565E88">
        <w:rPr>
          <w:rFonts w:ascii="Arial" w:hAnsi="Arial" w:cs="Arial"/>
          <w:sz w:val="20"/>
          <w:szCs w:val="20"/>
        </w:rPr>
        <w:t>ausgezeichnete digitale Messe-</w:t>
      </w:r>
      <w:proofErr w:type="spellStart"/>
      <w:r w:rsidRPr="00565E88">
        <w:rPr>
          <w:rFonts w:ascii="Arial" w:hAnsi="Arial" w:cs="Arial"/>
          <w:sz w:val="20"/>
          <w:szCs w:val="20"/>
        </w:rPr>
        <w:t>Matching</w:t>
      </w:r>
      <w:proofErr w:type="spellEnd"/>
      <w:r>
        <w:rPr>
          <w:rFonts w:ascii="Arial" w:hAnsi="Arial" w:cs="Arial"/>
          <w:sz w:val="20"/>
          <w:szCs w:val="20"/>
        </w:rPr>
        <w:t xml:space="preserve">: Schon etwa vier Wochen vor der Messe können sich die </w:t>
      </w:r>
      <w:proofErr w:type="spellStart"/>
      <w:proofErr w:type="gramStart"/>
      <w:r>
        <w:rPr>
          <w:rFonts w:ascii="Arial" w:hAnsi="Arial" w:cs="Arial"/>
          <w:sz w:val="20"/>
          <w:szCs w:val="20"/>
        </w:rPr>
        <w:t>Besucher:innen</w:t>
      </w:r>
      <w:proofErr w:type="spellEnd"/>
      <w:proofErr w:type="gramEnd"/>
      <w:r>
        <w:rPr>
          <w:rFonts w:ascii="Arial" w:hAnsi="Arial" w:cs="Arial"/>
          <w:sz w:val="20"/>
          <w:szCs w:val="20"/>
        </w:rPr>
        <w:t xml:space="preserve"> dafür registrieren und werden </w:t>
      </w:r>
      <w:r w:rsidR="00D6678D">
        <w:rPr>
          <w:rFonts w:ascii="Arial" w:hAnsi="Arial" w:cs="Arial"/>
          <w:sz w:val="20"/>
          <w:szCs w:val="20"/>
        </w:rPr>
        <w:t>auf Basis</w:t>
      </w:r>
      <w:r>
        <w:rPr>
          <w:rFonts w:ascii="Arial" w:hAnsi="Arial" w:cs="Arial"/>
          <w:sz w:val="20"/>
          <w:szCs w:val="20"/>
        </w:rPr>
        <w:t xml:space="preserve"> ihre</w:t>
      </w:r>
      <w:r w:rsidR="00D6678D">
        <w:rPr>
          <w:rFonts w:ascii="Arial" w:hAnsi="Arial" w:cs="Arial"/>
          <w:sz w:val="20"/>
          <w:szCs w:val="20"/>
        </w:rPr>
        <w:t>s</w:t>
      </w:r>
      <w:r>
        <w:rPr>
          <w:rFonts w:ascii="Arial" w:hAnsi="Arial" w:cs="Arial"/>
          <w:sz w:val="20"/>
          <w:szCs w:val="20"/>
        </w:rPr>
        <w:t xml:space="preserve"> hinterlegten </w:t>
      </w:r>
      <w:r w:rsidR="00D6678D">
        <w:rPr>
          <w:rFonts w:ascii="Arial" w:hAnsi="Arial" w:cs="Arial"/>
          <w:sz w:val="20"/>
          <w:szCs w:val="20"/>
        </w:rPr>
        <w:t xml:space="preserve">Profils </w:t>
      </w:r>
      <w:r>
        <w:rPr>
          <w:rFonts w:ascii="Arial" w:hAnsi="Arial" w:cs="Arial"/>
          <w:sz w:val="20"/>
          <w:szCs w:val="20"/>
        </w:rPr>
        <w:t>mit passenden ausstellenden Unternehmen</w:t>
      </w:r>
      <w:r w:rsidR="00D6678D">
        <w:rPr>
          <w:rFonts w:ascii="Arial" w:hAnsi="Arial" w:cs="Arial"/>
          <w:sz w:val="20"/>
          <w:szCs w:val="20"/>
        </w:rPr>
        <w:t xml:space="preserve"> oder Personen mit gewünschten Interessen </w:t>
      </w:r>
      <w:r>
        <w:rPr>
          <w:rFonts w:ascii="Arial" w:hAnsi="Arial" w:cs="Arial"/>
          <w:sz w:val="20"/>
          <w:szCs w:val="20"/>
        </w:rPr>
        <w:t xml:space="preserve">vernetzt. Wer seinen Lebenslauf </w:t>
      </w:r>
      <w:r w:rsidR="00D6678D">
        <w:rPr>
          <w:rFonts w:ascii="Arial" w:hAnsi="Arial" w:cs="Arial"/>
          <w:sz w:val="20"/>
          <w:szCs w:val="20"/>
        </w:rPr>
        <w:t>hochlädt</w:t>
      </w:r>
      <w:r>
        <w:rPr>
          <w:rFonts w:ascii="Arial" w:hAnsi="Arial" w:cs="Arial"/>
          <w:sz w:val="20"/>
          <w:szCs w:val="20"/>
        </w:rPr>
        <w:t xml:space="preserve">, kann diesen auch </w:t>
      </w:r>
      <w:r w:rsidR="00D6678D">
        <w:rPr>
          <w:rFonts w:ascii="Arial" w:hAnsi="Arial" w:cs="Arial"/>
          <w:sz w:val="20"/>
          <w:szCs w:val="20"/>
        </w:rPr>
        <w:t>mit einem</w:t>
      </w:r>
      <w:r>
        <w:rPr>
          <w:rFonts w:ascii="Arial" w:hAnsi="Arial" w:cs="Arial"/>
          <w:sz w:val="20"/>
          <w:szCs w:val="20"/>
        </w:rPr>
        <w:t xml:space="preserve"> </w:t>
      </w:r>
      <w:r w:rsidR="00D6678D">
        <w:rPr>
          <w:rFonts w:ascii="Arial" w:hAnsi="Arial" w:cs="Arial"/>
          <w:sz w:val="20"/>
          <w:szCs w:val="20"/>
        </w:rPr>
        <w:t>QR-Code</w:t>
      </w:r>
      <w:r>
        <w:rPr>
          <w:rFonts w:ascii="Arial" w:hAnsi="Arial" w:cs="Arial"/>
          <w:sz w:val="20"/>
          <w:szCs w:val="20"/>
        </w:rPr>
        <w:t xml:space="preserve"> </w:t>
      </w:r>
      <w:r w:rsidR="00D6678D">
        <w:rPr>
          <w:rFonts w:ascii="Arial" w:hAnsi="Arial" w:cs="Arial"/>
          <w:sz w:val="20"/>
          <w:szCs w:val="20"/>
        </w:rPr>
        <w:t xml:space="preserve">potentiellen Arbeitgebern freigeben. </w:t>
      </w:r>
      <w:proofErr w:type="spellStart"/>
      <w:proofErr w:type="gramStart"/>
      <w:r w:rsidR="00D6678D">
        <w:rPr>
          <w:rFonts w:ascii="Arial" w:hAnsi="Arial" w:cs="Arial"/>
          <w:sz w:val="20"/>
          <w:szCs w:val="20"/>
        </w:rPr>
        <w:t>Besucher:innen</w:t>
      </w:r>
      <w:proofErr w:type="spellEnd"/>
      <w:proofErr w:type="gramEnd"/>
      <w:r w:rsidR="00D6678D">
        <w:rPr>
          <w:rFonts w:ascii="Arial" w:hAnsi="Arial" w:cs="Arial"/>
          <w:sz w:val="20"/>
          <w:szCs w:val="20"/>
        </w:rPr>
        <w:t xml:space="preserve"> haben außerdem die Möglichkeit, über das Messe-</w:t>
      </w:r>
      <w:proofErr w:type="spellStart"/>
      <w:r w:rsidR="00D6678D">
        <w:rPr>
          <w:rFonts w:ascii="Arial" w:hAnsi="Arial" w:cs="Arial"/>
          <w:sz w:val="20"/>
          <w:szCs w:val="20"/>
        </w:rPr>
        <w:t>Matching</w:t>
      </w:r>
      <w:proofErr w:type="spellEnd"/>
      <w:r w:rsidR="00D6678D">
        <w:rPr>
          <w:rFonts w:ascii="Arial" w:hAnsi="Arial" w:cs="Arial"/>
          <w:sz w:val="20"/>
          <w:szCs w:val="20"/>
        </w:rPr>
        <w:t xml:space="preserve"> eine ganzjährige Jobsuche – den </w:t>
      </w:r>
      <w:proofErr w:type="spellStart"/>
      <w:r w:rsidR="00D6678D">
        <w:rPr>
          <w:rFonts w:ascii="Arial" w:hAnsi="Arial" w:cs="Arial"/>
          <w:sz w:val="20"/>
          <w:szCs w:val="20"/>
        </w:rPr>
        <w:t>herCAREER-Jobmatch</w:t>
      </w:r>
      <w:proofErr w:type="spellEnd"/>
      <w:r w:rsidR="00D6678D">
        <w:rPr>
          <w:rFonts w:ascii="Arial" w:hAnsi="Arial" w:cs="Arial"/>
          <w:sz w:val="20"/>
          <w:szCs w:val="20"/>
        </w:rPr>
        <w:t xml:space="preserve"> – zu aktivieren. </w:t>
      </w:r>
      <w:r w:rsidRPr="00565E88">
        <w:rPr>
          <w:rFonts w:ascii="Arial" w:hAnsi="Arial" w:cs="Arial"/>
          <w:sz w:val="20"/>
          <w:szCs w:val="20"/>
        </w:rPr>
        <w:t xml:space="preserve"> </w:t>
      </w:r>
    </w:p>
    <w:p w14:paraId="7108B393" w14:textId="5A4A1E59" w:rsidR="00EF3FDA" w:rsidRDefault="0040544D" w:rsidP="00696AE1">
      <w:pPr>
        <w:spacing w:line="360" w:lineRule="auto"/>
        <w:jc w:val="both"/>
        <w:rPr>
          <w:rFonts w:ascii="Arial" w:hAnsi="Arial" w:cs="Arial"/>
          <w:sz w:val="20"/>
          <w:szCs w:val="20"/>
        </w:rPr>
      </w:pPr>
      <w:r w:rsidRPr="003B7B1F">
        <w:rPr>
          <w:rFonts w:ascii="Arial" w:hAnsi="Arial" w:cs="Arial"/>
          <w:sz w:val="20"/>
          <w:szCs w:val="20"/>
        </w:rPr>
        <w:t xml:space="preserve">Ab Mitte Juli </w:t>
      </w:r>
      <w:r>
        <w:rPr>
          <w:rFonts w:ascii="Arial" w:hAnsi="Arial" w:cs="Arial"/>
          <w:sz w:val="20"/>
          <w:szCs w:val="20"/>
        </w:rPr>
        <w:t xml:space="preserve">veröffentlicht die </w:t>
      </w:r>
      <w:proofErr w:type="spellStart"/>
      <w:r>
        <w:rPr>
          <w:rFonts w:ascii="Arial" w:hAnsi="Arial" w:cs="Arial"/>
          <w:sz w:val="20"/>
          <w:szCs w:val="20"/>
        </w:rPr>
        <w:t>herCAREER</w:t>
      </w:r>
      <w:proofErr w:type="spellEnd"/>
      <w:r w:rsidRPr="003B7B1F">
        <w:rPr>
          <w:rFonts w:ascii="Arial" w:hAnsi="Arial" w:cs="Arial"/>
          <w:sz w:val="20"/>
          <w:szCs w:val="20"/>
        </w:rPr>
        <w:t xml:space="preserve"> das Programm und die Ausstellerliste </w:t>
      </w:r>
      <w:r>
        <w:rPr>
          <w:rFonts w:ascii="Arial" w:hAnsi="Arial" w:cs="Arial"/>
          <w:sz w:val="20"/>
          <w:szCs w:val="20"/>
        </w:rPr>
        <w:t xml:space="preserve">der Messe unter </w:t>
      </w:r>
      <w:hyperlink r:id="rId14" w:history="1">
        <w:r w:rsidRPr="00DF2B66">
          <w:rPr>
            <w:rStyle w:val="Hyperlink"/>
            <w:rFonts w:ascii="Arial" w:hAnsi="Arial" w:cs="Arial"/>
            <w:sz w:val="20"/>
            <w:szCs w:val="20"/>
          </w:rPr>
          <w:t>www.her-career.com</w:t>
        </w:r>
      </w:hyperlink>
      <w:r w:rsidRPr="003B7B1F">
        <w:rPr>
          <w:rFonts w:ascii="Arial" w:hAnsi="Arial" w:cs="Arial"/>
          <w:sz w:val="20"/>
          <w:szCs w:val="20"/>
        </w:rPr>
        <w:t>.</w:t>
      </w:r>
    </w:p>
    <w:p w14:paraId="687B2D8C" w14:textId="77777777" w:rsidR="0040544D" w:rsidRDefault="0040544D" w:rsidP="00C97274">
      <w:pPr>
        <w:spacing w:line="276" w:lineRule="auto"/>
        <w:rPr>
          <w:rFonts w:ascii="Arial" w:eastAsiaTheme="minorHAnsi" w:hAnsi="Arial" w:cs="Arial"/>
          <w:b/>
          <w:color w:val="auto"/>
          <w:sz w:val="16"/>
          <w:szCs w:val="16"/>
          <w:bdr w:val="none" w:sz="0" w:space="0" w:color="auto"/>
          <w:lang w:eastAsia="en-US"/>
        </w:rPr>
      </w:pPr>
    </w:p>
    <w:p w14:paraId="5EF22F5F" w14:textId="1B136B60" w:rsidR="00920989" w:rsidRDefault="0092098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b/>
          <w:color w:val="auto"/>
          <w:sz w:val="16"/>
          <w:szCs w:val="16"/>
          <w:bdr w:val="none" w:sz="0" w:space="0" w:color="auto"/>
          <w:lang w:eastAsia="en-US"/>
        </w:rPr>
      </w:pPr>
      <w:r>
        <w:rPr>
          <w:rFonts w:ascii="Arial" w:eastAsiaTheme="minorHAnsi" w:hAnsi="Arial" w:cs="Arial"/>
          <w:b/>
          <w:color w:val="auto"/>
          <w:sz w:val="16"/>
          <w:szCs w:val="16"/>
          <w:bdr w:val="none" w:sz="0" w:space="0" w:color="auto"/>
          <w:lang w:eastAsia="en-US"/>
        </w:rPr>
        <w:br w:type="page"/>
      </w:r>
    </w:p>
    <w:p w14:paraId="7DDE69F9" w14:textId="77777777" w:rsidR="00696AE1" w:rsidRPr="00436C90" w:rsidRDefault="00696AE1" w:rsidP="00696AE1">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589471FD" w14:textId="77777777" w:rsidR="00696AE1" w:rsidRDefault="00696AE1" w:rsidP="00696AE1">
      <w:pPr>
        <w:spacing w:line="276" w:lineRule="auto"/>
        <w:jc w:val="both"/>
        <w:rPr>
          <w:rFonts w:ascii="Arial" w:eastAsiaTheme="minorHAnsi" w:hAnsi="Arial" w:cs="Arial"/>
          <w:color w:val="auto"/>
          <w:sz w:val="16"/>
          <w:szCs w:val="16"/>
          <w:bdr w:val="none" w:sz="0" w:space="0" w:color="auto"/>
          <w:lang w:eastAsia="en-US"/>
        </w:rPr>
      </w:pPr>
    </w:p>
    <w:p w14:paraId="51E5CC8D" w14:textId="77777777" w:rsidR="00696AE1" w:rsidRPr="00CB4E82" w:rsidRDefault="00696AE1" w:rsidP="00696AE1">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77E52EA9" w14:textId="77777777" w:rsidR="00696AE1" w:rsidRPr="00CB4E82" w:rsidRDefault="00696AE1" w:rsidP="00696AE1">
      <w:pPr>
        <w:spacing w:line="360" w:lineRule="auto"/>
        <w:jc w:val="both"/>
        <w:rPr>
          <w:rFonts w:ascii="Arial" w:hAnsi="Arial" w:cs="Arial"/>
          <w:sz w:val="16"/>
          <w:szCs w:val="16"/>
        </w:rPr>
      </w:pPr>
    </w:p>
    <w:p w14:paraId="2E3C09C0" w14:textId="77777777" w:rsidR="00696AE1" w:rsidRPr="00CB4E82" w:rsidRDefault="00696AE1" w:rsidP="00696AE1">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04EC412" w14:textId="77777777" w:rsidR="00696AE1" w:rsidRPr="00CB4E82" w:rsidRDefault="00696AE1" w:rsidP="00696AE1">
      <w:pPr>
        <w:spacing w:line="360" w:lineRule="auto"/>
        <w:jc w:val="both"/>
        <w:rPr>
          <w:rFonts w:ascii="Arial" w:hAnsi="Arial" w:cs="Arial"/>
          <w:sz w:val="16"/>
          <w:szCs w:val="16"/>
        </w:rPr>
      </w:pPr>
    </w:p>
    <w:p w14:paraId="78C4BEA7" w14:textId="77777777" w:rsidR="00696AE1" w:rsidRPr="00CB4E82" w:rsidRDefault="00696AE1" w:rsidP="00696AE1">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2ED2FDE3" w14:textId="77777777" w:rsidR="00696AE1" w:rsidRPr="00CB4E82" w:rsidRDefault="00696AE1" w:rsidP="00696AE1">
      <w:pPr>
        <w:spacing w:line="360" w:lineRule="auto"/>
        <w:jc w:val="both"/>
        <w:rPr>
          <w:rFonts w:ascii="Arial" w:hAnsi="Arial" w:cs="Arial"/>
          <w:sz w:val="16"/>
          <w:szCs w:val="16"/>
        </w:rPr>
      </w:pPr>
    </w:p>
    <w:p w14:paraId="6F62B29F" w14:textId="77777777" w:rsidR="00696AE1" w:rsidRDefault="00696AE1" w:rsidP="00696AE1">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5" w:history="1">
        <w:r w:rsidRPr="00600A8A">
          <w:rPr>
            <w:rStyle w:val="Hyperlink"/>
            <w:rFonts w:ascii="Arial" w:eastAsiaTheme="minorHAnsi" w:hAnsi="Arial" w:cs="Arial"/>
            <w:sz w:val="16"/>
            <w:szCs w:val="16"/>
            <w:bdr w:val="none" w:sz="0" w:space="0" w:color="auto"/>
            <w:lang w:eastAsia="en-US"/>
          </w:rPr>
          <w:t>www.her-career.com/FlixBus</w:t>
        </w:r>
      </w:hyperlink>
    </w:p>
    <w:p w14:paraId="386B70B4" w14:textId="77777777" w:rsidR="00696AE1" w:rsidRPr="00CB4E82" w:rsidRDefault="00696AE1" w:rsidP="00696AE1">
      <w:pPr>
        <w:spacing w:line="360" w:lineRule="auto"/>
        <w:jc w:val="both"/>
        <w:rPr>
          <w:rFonts w:ascii="Arial" w:hAnsi="Arial" w:cs="Arial"/>
          <w:sz w:val="16"/>
          <w:szCs w:val="16"/>
        </w:rPr>
      </w:pPr>
    </w:p>
    <w:p w14:paraId="0CCF7572" w14:textId="77777777" w:rsidR="00696AE1" w:rsidRDefault="00696AE1" w:rsidP="00696AE1">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16"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7"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8"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9"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20" w:history="1">
        <w:r w:rsidRPr="00600A8A">
          <w:rPr>
            <w:rStyle w:val="Hyperlink"/>
            <w:rFonts w:ascii="Arial" w:eastAsiaTheme="minorHAnsi" w:hAnsi="Arial" w:cs="Arial"/>
            <w:sz w:val="16"/>
            <w:szCs w:val="16"/>
            <w:bdr w:val="none" w:sz="0" w:space="0" w:color="auto"/>
            <w:lang w:eastAsia="en-US"/>
          </w:rPr>
          <w:t>www.her-career.com/Bildungsurlaub</w:t>
        </w:r>
      </w:hyperlink>
    </w:p>
    <w:p w14:paraId="0DD957E8" w14:textId="77777777" w:rsidR="00696AE1" w:rsidRDefault="00696AE1" w:rsidP="00696AE1">
      <w:pPr>
        <w:spacing w:line="360" w:lineRule="auto"/>
        <w:jc w:val="both"/>
        <w:rPr>
          <w:rStyle w:val="Hyperlink"/>
          <w:rFonts w:ascii="Arial" w:eastAsiaTheme="minorHAnsi" w:hAnsi="Arial" w:cs="Arial"/>
          <w:sz w:val="16"/>
          <w:szCs w:val="16"/>
          <w:bdr w:val="none" w:sz="0" w:space="0" w:color="auto"/>
          <w:lang w:eastAsia="en-US"/>
        </w:rPr>
      </w:pPr>
    </w:p>
    <w:p w14:paraId="660E0950" w14:textId="77777777" w:rsidR="00696AE1" w:rsidRPr="00CB4E82" w:rsidRDefault="00696AE1" w:rsidP="00696AE1">
      <w:pPr>
        <w:spacing w:line="360" w:lineRule="auto"/>
        <w:jc w:val="both"/>
        <w:rPr>
          <w:rFonts w:ascii="Arial" w:hAnsi="Arial" w:cs="Arial"/>
          <w:sz w:val="16"/>
          <w:szCs w:val="16"/>
        </w:rPr>
      </w:pPr>
    </w:p>
    <w:p w14:paraId="43883E72" w14:textId="77777777" w:rsidR="00696AE1" w:rsidRPr="00CB4E82" w:rsidRDefault="00696AE1" w:rsidP="00696AE1">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5B8370F1" w14:textId="681CBC3A" w:rsidR="008D10BF" w:rsidRPr="00436C90" w:rsidRDefault="00696AE1" w:rsidP="00920989">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sectPr w:rsidR="008D10BF" w:rsidRPr="00436C90" w:rsidSect="00243575">
      <w:headerReference w:type="default" r:id="rId21"/>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3D2F" w14:textId="77777777" w:rsidR="00207801" w:rsidRDefault="00207801" w:rsidP="00FA132F">
      <w:r>
        <w:separator/>
      </w:r>
    </w:p>
  </w:endnote>
  <w:endnote w:type="continuationSeparator" w:id="0">
    <w:p w14:paraId="7BC432F4" w14:textId="77777777" w:rsidR="00207801" w:rsidRDefault="00207801"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6A08" w14:textId="77777777" w:rsidR="00207801" w:rsidRDefault="00207801" w:rsidP="00FA132F">
      <w:r>
        <w:separator/>
      </w:r>
    </w:p>
  </w:footnote>
  <w:footnote w:type="continuationSeparator" w:id="0">
    <w:p w14:paraId="1A9B58CC" w14:textId="77777777" w:rsidR="00207801" w:rsidRDefault="00207801"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17B03B9" w14:textId="77777777" w:rsidR="00696AE1" w:rsidRDefault="00696AE1" w:rsidP="00696AE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274AA40E" w14:textId="77777777" w:rsidR="00696AE1" w:rsidRPr="00537B22" w:rsidRDefault="00696AE1" w:rsidP="00696AE1">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75846A60" w14:textId="77777777" w:rsidR="00696AE1" w:rsidRPr="001863FC" w:rsidRDefault="00696AE1" w:rsidP="00696AE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3F1D50A" w14:textId="77777777" w:rsidR="00696AE1" w:rsidRPr="001863FC" w:rsidRDefault="00696AE1" w:rsidP="00696AE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1F86DDB1" w14:textId="77777777" w:rsidR="00696AE1" w:rsidRDefault="00696AE1" w:rsidP="00696AE1">
                          <w:pPr>
                            <w:rPr>
                              <w:rFonts w:ascii="Arial" w:eastAsia="Arial" w:hAnsi="Arial"/>
                              <w:b/>
                              <w:bCs/>
                              <w:sz w:val="16"/>
                              <w:szCs w:val="16"/>
                            </w:rPr>
                          </w:pPr>
                        </w:p>
                        <w:p w14:paraId="13F388EC" w14:textId="77777777" w:rsidR="00696AE1" w:rsidRDefault="00696AE1" w:rsidP="00696AE1">
                          <w:pPr>
                            <w:rPr>
                              <w:rFonts w:ascii="Arial" w:eastAsia="Arial" w:hAnsi="Arial"/>
                              <w:b/>
                              <w:bCs/>
                              <w:sz w:val="16"/>
                              <w:szCs w:val="16"/>
                            </w:rPr>
                          </w:pPr>
                        </w:p>
                        <w:p w14:paraId="00D8935D" w14:textId="77777777" w:rsidR="00696AE1" w:rsidRDefault="00696AE1" w:rsidP="00696AE1">
                          <w:pPr>
                            <w:rPr>
                              <w:rFonts w:ascii="Arial" w:eastAsia="Arial" w:hAnsi="Arial"/>
                              <w:b/>
                              <w:bCs/>
                              <w:sz w:val="16"/>
                              <w:szCs w:val="16"/>
                            </w:rPr>
                          </w:pPr>
                        </w:p>
                        <w:p w14:paraId="0F9A1128" w14:textId="77777777" w:rsidR="00696AE1" w:rsidRDefault="00696AE1" w:rsidP="00696AE1">
                          <w:pPr>
                            <w:rPr>
                              <w:rFonts w:ascii="Arial" w:eastAsia="Arial" w:hAnsi="Arial"/>
                              <w:b/>
                              <w:bCs/>
                              <w:sz w:val="16"/>
                              <w:szCs w:val="16"/>
                            </w:rPr>
                          </w:pPr>
                        </w:p>
                        <w:p w14:paraId="2490F21E" w14:textId="77777777" w:rsidR="00696AE1" w:rsidRDefault="00696AE1" w:rsidP="00696AE1">
                          <w:pPr>
                            <w:rPr>
                              <w:rFonts w:ascii="Arial" w:eastAsia="Arial" w:hAnsi="Arial"/>
                              <w:b/>
                              <w:bCs/>
                              <w:sz w:val="16"/>
                              <w:szCs w:val="16"/>
                            </w:rPr>
                          </w:pPr>
                        </w:p>
                        <w:p w14:paraId="67A52BEB" w14:textId="77777777" w:rsidR="00696AE1" w:rsidRDefault="00696AE1" w:rsidP="00696AE1">
                          <w:pPr>
                            <w:rPr>
                              <w:rFonts w:ascii="Arial" w:eastAsia="Arial" w:hAnsi="Arial"/>
                              <w:b/>
                              <w:bCs/>
                              <w:sz w:val="16"/>
                              <w:szCs w:val="16"/>
                            </w:rPr>
                          </w:pPr>
                        </w:p>
                        <w:p w14:paraId="4692D5B6" w14:textId="77777777" w:rsidR="00696AE1" w:rsidRDefault="00696AE1" w:rsidP="00696AE1">
                          <w:pPr>
                            <w:rPr>
                              <w:rFonts w:ascii="Arial" w:eastAsia="Arial" w:hAnsi="Arial"/>
                              <w:b/>
                              <w:bCs/>
                              <w:sz w:val="16"/>
                              <w:szCs w:val="16"/>
                            </w:rPr>
                          </w:pPr>
                        </w:p>
                        <w:p w14:paraId="0A1D8887" w14:textId="77777777" w:rsidR="00696AE1" w:rsidRDefault="00696AE1" w:rsidP="00696AE1">
                          <w:pPr>
                            <w:rPr>
                              <w:rFonts w:ascii="Arial" w:eastAsia="Arial" w:hAnsi="Arial"/>
                              <w:b/>
                              <w:bCs/>
                              <w:sz w:val="16"/>
                              <w:szCs w:val="16"/>
                            </w:rPr>
                          </w:pPr>
                        </w:p>
                        <w:p w14:paraId="2A0B5B9E" w14:textId="77777777" w:rsidR="00696AE1" w:rsidRDefault="00696AE1" w:rsidP="00696AE1">
                          <w:pPr>
                            <w:rPr>
                              <w:rFonts w:ascii="Arial" w:eastAsia="Arial" w:hAnsi="Arial"/>
                              <w:b/>
                              <w:bCs/>
                              <w:sz w:val="16"/>
                              <w:szCs w:val="16"/>
                            </w:rPr>
                          </w:pPr>
                        </w:p>
                        <w:p w14:paraId="10C67533" w14:textId="77777777" w:rsidR="00696AE1" w:rsidRDefault="00696AE1" w:rsidP="00696AE1">
                          <w:pPr>
                            <w:rPr>
                              <w:rFonts w:ascii="Arial" w:eastAsia="Arial" w:hAnsi="Arial"/>
                              <w:b/>
                              <w:bCs/>
                              <w:sz w:val="16"/>
                              <w:szCs w:val="16"/>
                            </w:rPr>
                          </w:pPr>
                        </w:p>
                        <w:p w14:paraId="288ACCDE" w14:textId="77777777" w:rsidR="00696AE1" w:rsidRDefault="00696AE1" w:rsidP="00696AE1">
                          <w:pPr>
                            <w:rPr>
                              <w:rFonts w:ascii="Arial" w:eastAsia="Arial" w:hAnsi="Arial"/>
                              <w:b/>
                              <w:bCs/>
                              <w:sz w:val="16"/>
                              <w:szCs w:val="16"/>
                            </w:rPr>
                          </w:pPr>
                        </w:p>
                        <w:p w14:paraId="6FE221FC" w14:textId="77777777" w:rsidR="00696AE1" w:rsidRDefault="00696AE1" w:rsidP="00696AE1">
                          <w:pPr>
                            <w:rPr>
                              <w:rFonts w:ascii="Arial" w:eastAsia="Arial" w:hAnsi="Arial"/>
                              <w:b/>
                              <w:bCs/>
                              <w:sz w:val="16"/>
                              <w:szCs w:val="16"/>
                            </w:rPr>
                          </w:pPr>
                        </w:p>
                        <w:p w14:paraId="513EA95F" w14:textId="77777777" w:rsidR="00696AE1" w:rsidRDefault="00696AE1" w:rsidP="00696AE1">
                          <w:pPr>
                            <w:rPr>
                              <w:rFonts w:ascii="Arial" w:eastAsia="Arial" w:hAnsi="Arial"/>
                              <w:b/>
                              <w:bCs/>
                              <w:sz w:val="16"/>
                              <w:szCs w:val="16"/>
                            </w:rPr>
                          </w:pPr>
                        </w:p>
                        <w:p w14:paraId="6BF47FD8" w14:textId="77777777" w:rsidR="00696AE1" w:rsidRDefault="00696AE1" w:rsidP="00696AE1">
                          <w:pPr>
                            <w:rPr>
                              <w:rFonts w:ascii="Arial" w:eastAsia="Arial" w:hAnsi="Arial"/>
                              <w:b/>
                              <w:bCs/>
                              <w:sz w:val="16"/>
                              <w:szCs w:val="16"/>
                            </w:rPr>
                          </w:pPr>
                        </w:p>
                        <w:p w14:paraId="1DD9759C" w14:textId="77777777" w:rsidR="00696AE1" w:rsidRDefault="00696AE1" w:rsidP="00696AE1">
                          <w:pPr>
                            <w:rPr>
                              <w:rFonts w:ascii="Arial" w:eastAsia="Arial" w:hAnsi="Arial"/>
                              <w:b/>
                              <w:bCs/>
                              <w:sz w:val="16"/>
                              <w:szCs w:val="16"/>
                            </w:rPr>
                          </w:pPr>
                        </w:p>
                        <w:p w14:paraId="3A81AA21" w14:textId="77777777" w:rsidR="00696AE1" w:rsidRDefault="00696AE1" w:rsidP="00696AE1">
                          <w:pPr>
                            <w:rPr>
                              <w:rFonts w:ascii="Arial" w:eastAsia="Arial" w:hAnsi="Arial"/>
                              <w:b/>
                              <w:bCs/>
                              <w:sz w:val="16"/>
                              <w:szCs w:val="16"/>
                            </w:rPr>
                          </w:pPr>
                        </w:p>
                        <w:p w14:paraId="1B688045" w14:textId="77777777" w:rsidR="00696AE1" w:rsidRDefault="00696AE1" w:rsidP="00696AE1">
                          <w:pPr>
                            <w:rPr>
                              <w:rFonts w:ascii="Arial" w:eastAsia="Arial" w:hAnsi="Arial"/>
                              <w:b/>
                              <w:bCs/>
                              <w:sz w:val="16"/>
                              <w:szCs w:val="16"/>
                            </w:rPr>
                          </w:pPr>
                        </w:p>
                        <w:p w14:paraId="130D8719" w14:textId="77777777" w:rsidR="00696AE1" w:rsidRDefault="00696AE1" w:rsidP="00696AE1">
                          <w:pPr>
                            <w:rPr>
                              <w:rFonts w:ascii="Arial" w:eastAsia="Arial" w:hAnsi="Arial"/>
                              <w:b/>
                              <w:bCs/>
                              <w:sz w:val="16"/>
                              <w:szCs w:val="16"/>
                            </w:rPr>
                          </w:pPr>
                        </w:p>
                        <w:p w14:paraId="09048E1F" w14:textId="77777777" w:rsidR="00696AE1" w:rsidRDefault="00696AE1" w:rsidP="00696AE1">
                          <w:pPr>
                            <w:rPr>
                              <w:rFonts w:ascii="Arial" w:eastAsia="Arial" w:hAnsi="Arial"/>
                              <w:b/>
                              <w:bCs/>
                              <w:sz w:val="16"/>
                              <w:szCs w:val="16"/>
                            </w:rPr>
                          </w:pPr>
                        </w:p>
                        <w:p w14:paraId="0ECCEC0B" w14:textId="77777777" w:rsidR="00696AE1" w:rsidRPr="0077714D" w:rsidRDefault="00696AE1" w:rsidP="00696AE1">
                          <w:pPr>
                            <w:rPr>
                              <w:rFonts w:ascii="Arial" w:eastAsia="Arial" w:hAnsi="Arial"/>
                              <w:b/>
                              <w:bCs/>
                              <w:sz w:val="14"/>
                              <w:szCs w:val="16"/>
                            </w:rPr>
                          </w:pPr>
                        </w:p>
                        <w:p w14:paraId="66881EFC" w14:textId="77777777" w:rsidR="00696AE1" w:rsidRDefault="00696AE1" w:rsidP="00696AE1">
                          <w:pPr>
                            <w:rPr>
                              <w:rFonts w:ascii="Arial" w:eastAsia="Arial" w:hAnsi="Arial"/>
                              <w:b/>
                              <w:bCs/>
                              <w:sz w:val="16"/>
                              <w:szCs w:val="16"/>
                            </w:rPr>
                          </w:pPr>
                        </w:p>
                        <w:p w14:paraId="0F19A435" w14:textId="77777777" w:rsidR="00696AE1" w:rsidRDefault="00696AE1" w:rsidP="00696AE1">
                          <w:pPr>
                            <w:rPr>
                              <w:rFonts w:ascii="Arial" w:eastAsia="Arial" w:hAnsi="Arial"/>
                              <w:b/>
                              <w:bCs/>
                              <w:sz w:val="16"/>
                              <w:szCs w:val="16"/>
                            </w:rPr>
                          </w:pPr>
                        </w:p>
                        <w:p w14:paraId="65BD45FD" w14:textId="77777777" w:rsidR="00696AE1" w:rsidRDefault="00696AE1" w:rsidP="00696AE1">
                          <w:pPr>
                            <w:rPr>
                              <w:rFonts w:ascii="Arial" w:eastAsia="Arial" w:hAnsi="Arial"/>
                              <w:b/>
                              <w:bCs/>
                              <w:sz w:val="16"/>
                              <w:szCs w:val="16"/>
                            </w:rPr>
                          </w:pPr>
                        </w:p>
                        <w:p w14:paraId="2932F8B7" w14:textId="77777777" w:rsidR="00696AE1" w:rsidRDefault="00696AE1" w:rsidP="00696AE1">
                          <w:pPr>
                            <w:rPr>
                              <w:rFonts w:ascii="Arial" w:eastAsia="Arial" w:hAnsi="Arial"/>
                              <w:b/>
                              <w:bCs/>
                              <w:sz w:val="16"/>
                              <w:szCs w:val="16"/>
                            </w:rPr>
                          </w:pPr>
                        </w:p>
                        <w:p w14:paraId="237C5D59" w14:textId="77777777" w:rsidR="00696AE1" w:rsidRDefault="00696AE1" w:rsidP="00696AE1">
                          <w:pPr>
                            <w:rPr>
                              <w:rFonts w:ascii="Arial" w:eastAsia="Arial" w:hAnsi="Arial"/>
                              <w:b/>
                              <w:bCs/>
                              <w:sz w:val="16"/>
                              <w:szCs w:val="16"/>
                            </w:rPr>
                          </w:pPr>
                        </w:p>
                        <w:p w14:paraId="7515E324" w14:textId="77777777" w:rsidR="00696AE1" w:rsidRDefault="00696AE1" w:rsidP="00696AE1">
                          <w:pPr>
                            <w:rPr>
                              <w:rFonts w:ascii="Arial" w:eastAsia="Arial" w:hAnsi="Arial"/>
                              <w:b/>
                              <w:bCs/>
                              <w:sz w:val="16"/>
                              <w:szCs w:val="16"/>
                            </w:rPr>
                          </w:pPr>
                        </w:p>
                        <w:p w14:paraId="63B7C4AD" w14:textId="77777777" w:rsidR="00696AE1" w:rsidRDefault="00696AE1" w:rsidP="00696AE1">
                          <w:pPr>
                            <w:rPr>
                              <w:rFonts w:ascii="Arial" w:eastAsia="Arial" w:hAnsi="Arial"/>
                              <w:b/>
                              <w:bCs/>
                              <w:sz w:val="16"/>
                              <w:szCs w:val="16"/>
                            </w:rPr>
                          </w:pPr>
                        </w:p>
                        <w:p w14:paraId="1C011091" w14:textId="77777777" w:rsidR="00696AE1" w:rsidRDefault="00696AE1" w:rsidP="00696AE1">
                          <w:pPr>
                            <w:rPr>
                              <w:rFonts w:ascii="Arial" w:eastAsia="Arial" w:hAnsi="Arial"/>
                              <w:b/>
                              <w:bCs/>
                              <w:sz w:val="16"/>
                              <w:szCs w:val="16"/>
                            </w:rPr>
                          </w:pPr>
                        </w:p>
                        <w:p w14:paraId="6FE55DD8" w14:textId="77777777" w:rsidR="00696AE1" w:rsidRDefault="00696AE1" w:rsidP="00696AE1">
                          <w:pPr>
                            <w:rPr>
                              <w:rFonts w:ascii="Arial" w:eastAsia="Arial" w:hAnsi="Arial"/>
                              <w:b/>
                              <w:bCs/>
                              <w:sz w:val="16"/>
                              <w:szCs w:val="16"/>
                            </w:rPr>
                          </w:pPr>
                        </w:p>
                        <w:p w14:paraId="4D4E1922" w14:textId="77777777" w:rsidR="00696AE1" w:rsidRDefault="00696AE1" w:rsidP="00696AE1">
                          <w:pPr>
                            <w:rPr>
                              <w:rFonts w:ascii="Arial" w:eastAsia="Arial" w:hAnsi="Arial"/>
                              <w:b/>
                              <w:bCs/>
                              <w:sz w:val="16"/>
                              <w:szCs w:val="16"/>
                            </w:rPr>
                          </w:pPr>
                        </w:p>
                        <w:p w14:paraId="48271C52" w14:textId="77777777" w:rsidR="00696AE1" w:rsidRDefault="00696AE1" w:rsidP="00696AE1">
                          <w:pPr>
                            <w:rPr>
                              <w:rFonts w:ascii="Arial" w:eastAsia="Arial" w:hAnsi="Arial"/>
                              <w:b/>
                              <w:bCs/>
                              <w:sz w:val="16"/>
                              <w:szCs w:val="16"/>
                            </w:rPr>
                          </w:pPr>
                        </w:p>
                        <w:p w14:paraId="1F765001" w14:textId="77777777" w:rsidR="00696AE1" w:rsidRDefault="00696AE1" w:rsidP="00696AE1">
                          <w:pPr>
                            <w:rPr>
                              <w:rFonts w:ascii="Arial" w:eastAsia="Arial" w:hAnsi="Arial"/>
                              <w:b/>
                              <w:bCs/>
                              <w:sz w:val="16"/>
                              <w:szCs w:val="16"/>
                            </w:rPr>
                          </w:pPr>
                        </w:p>
                        <w:p w14:paraId="18E80484" w14:textId="77777777" w:rsidR="00696AE1" w:rsidRDefault="00696AE1" w:rsidP="00696AE1">
                          <w:pPr>
                            <w:rPr>
                              <w:rFonts w:ascii="Arial" w:eastAsia="Arial" w:hAnsi="Arial"/>
                              <w:b/>
                              <w:bCs/>
                              <w:sz w:val="16"/>
                              <w:szCs w:val="16"/>
                            </w:rPr>
                          </w:pPr>
                        </w:p>
                        <w:p w14:paraId="180200BD" w14:textId="77777777" w:rsidR="00696AE1" w:rsidRPr="00CD3F52" w:rsidRDefault="00696AE1" w:rsidP="00696AE1">
                          <w:pPr>
                            <w:rPr>
                              <w:rFonts w:ascii="Arial" w:eastAsia="Arial" w:hAnsi="Arial"/>
                              <w:b/>
                              <w:bCs/>
                              <w:sz w:val="4"/>
                              <w:szCs w:val="16"/>
                            </w:rPr>
                          </w:pPr>
                        </w:p>
                        <w:p w14:paraId="1FE322C3" w14:textId="77777777" w:rsidR="00696AE1" w:rsidRDefault="00696AE1" w:rsidP="00696AE1">
                          <w:pPr>
                            <w:rPr>
                              <w:rFonts w:ascii="Arial" w:eastAsia="Arial" w:hAnsi="Arial"/>
                              <w:b/>
                              <w:bCs/>
                              <w:sz w:val="16"/>
                              <w:szCs w:val="16"/>
                            </w:rPr>
                          </w:pPr>
                        </w:p>
                        <w:p w14:paraId="67B94CFB" w14:textId="77777777" w:rsidR="00696AE1" w:rsidRDefault="00696AE1" w:rsidP="00696AE1">
                          <w:pPr>
                            <w:rPr>
                              <w:rFonts w:ascii="Arial" w:eastAsia="Arial" w:hAnsi="Arial"/>
                              <w:b/>
                              <w:bCs/>
                              <w:sz w:val="16"/>
                              <w:szCs w:val="16"/>
                            </w:rPr>
                          </w:pPr>
                        </w:p>
                        <w:p w14:paraId="4ACB3796" w14:textId="77777777" w:rsidR="00696AE1" w:rsidRDefault="00696AE1" w:rsidP="00696AE1">
                          <w:pPr>
                            <w:rPr>
                              <w:rFonts w:ascii="Arial" w:eastAsia="Arial" w:hAnsi="Arial"/>
                              <w:b/>
                              <w:bCs/>
                              <w:sz w:val="16"/>
                              <w:szCs w:val="16"/>
                            </w:rPr>
                          </w:pPr>
                        </w:p>
                        <w:p w14:paraId="71205FBD" w14:textId="77777777" w:rsidR="00696AE1" w:rsidRDefault="00696AE1" w:rsidP="00696AE1">
                          <w:pPr>
                            <w:rPr>
                              <w:rFonts w:ascii="Arial" w:eastAsia="Arial" w:hAnsi="Arial"/>
                              <w:b/>
                              <w:bCs/>
                              <w:sz w:val="16"/>
                              <w:szCs w:val="16"/>
                            </w:rPr>
                          </w:pPr>
                        </w:p>
                        <w:p w14:paraId="0205C53C" w14:textId="77777777" w:rsidR="00696AE1" w:rsidRDefault="00696AE1" w:rsidP="00696AE1">
                          <w:pPr>
                            <w:rPr>
                              <w:rFonts w:ascii="Arial" w:eastAsia="Arial" w:hAnsi="Arial"/>
                              <w:b/>
                              <w:bCs/>
                              <w:sz w:val="16"/>
                              <w:szCs w:val="16"/>
                            </w:rPr>
                          </w:pPr>
                        </w:p>
                        <w:p w14:paraId="326C2DBE" w14:textId="77777777" w:rsidR="00696AE1" w:rsidRDefault="00696AE1" w:rsidP="00696AE1">
                          <w:pPr>
                            <w:rPr>
                              <w:rFonts w:ascii="Arial" w:eastAsia="Arial" w:hAnsi="Arial"/>
                              <w:b/>
                              <w:bCs/>
                              <w:sz w:val="16"/>
                              <w:szCs w:val="16"/>
                            </w:rPr>
                          </w:pPr>
                        </w:p>
                        <w:p w14:paraId="7B23AC89" w14:textId="77777777" w:rsidR="00696AE1" w:rsidRDefault="00696AE1" w:rsidP="00696AE1">
                          <w:pPr>
                            <w:rPr>
                              <w:rFonts w:ascii="Arial" w:eastAsia="Arial" w:hAnsi="Arial"/>
                              <w:b/>
                              <w:bCs/>
                              <w:sz w:val="16"/>
                              <w:szCs w:val="16"/>
                            </w:rPr>
                          </w:pPr>
                        </w:p>
                        <w:p w14:paraId="229F04CC" w14:textId="77777777" w:rsidR="00696AE1" w:rsidRDefault="00696AE1" w:rsidP="00696AE1">
                          <w:pPr>
                            <w:rPr>
                              <w:rFonts w:ascii="Arial" w:eastAsia="Arial" w:hAnsi="Arial"/>
                              <w:b/>
                              <w:bCs/>
                              <w:sz w:val="16"/>
                              <w:szCs w:val="16"/>
                            </w:rPr>
                          </w:pPr>
                        </w:p>
                        <w:p w14:paraId="4987D7DB" w14:textId="77777777" w:rsidR="00696AE1" w:rsidRDefault="00696AE1" w:rsidP="00696AE1">
                          <w:pPr>
                            <w:rPr>
                              <w:rFonts w:ascii="Arial" w:eastAsia="Arial" w:hAnsi="Arial"/>
                              <w:b/>
                              <w:bCs/>
                              <w:sz w:val="16"/>
                              <w:szCs w:val="16"/>
                            </w:rPr>
                          </w:pPr>
                        </w:p>
                        <w:p w14:paraId="7B70CCEA" w14:textId="77777777" w:rsidR="00696AE1" w:rsidRDefault="00696AE1" w:rsidP="00696AE1">
                          <w:pPr>
                            <w:rPr>
                              <w:rFonts w:ascii="Arial" w:eastAsia="Arial" w:hAnsi="Arial"/>
                              <w:b/>
                              <w:bCs/>
                              <w:sz w:val="14"/>
                              <w:szCs w:val="16"/>
                            </w:rPr>
                          </w:pPr>
                        </w:p>
                        <w:p w14:paraId="31721D7A" w14:textId="77777777" w:rsidR="00696AE1" w:rsidRPr="00C20D06" w:rsidRDefault="00696AE1" w:rsidP="00696AE1">
                          <w:pPr>
                            <w:rPr>
                              <w:rFonts w:ascii="Arial" w:eastAsia="Arial" w:hAnsi="Arial"/>
                              <w:b/>
                              <w:bCs/>
                              <w:sz w:val="14"/>
                              <w:szCs w:val="16"/>
                            </w:rPr>
                          </w:pPr>
                        </w:p>
                        <w:p w14:paraId="01E19D87" w14:textId="77777777" w:rsidR="00696AE1" w:rsidRDefault="00696AE1" w:rsidP="00696AE1">
                          <w:pPr>
                            <w:rPr>
                              <w:rFonts w:ascii="Arial" w:eastAsia="Arial" w:hAnsi="Arial"/>
                              <w:b/>
                              <w:bCs/>
                              <w:sz w:val="16"/>
                              <w:szCs w:val="16"/>
                            </w:rPr>
                          </w:pPr>
                          <w:r>
                            <w:rPr>
                              <w:rFonts w:ascii="Arial" w:eastAsia="Arial" w:hAnsi="Arial"/>
                              <w:b/>
                              <w:bCs/>
                              <w:sz w:val="16"/>
                              <w:szCs w:val="16"/>
                            </w:rPr>
                            <w:t>Pressekontakt:</w:t>
                          </w:r>
                        </w:p>
                        <w:p w14:paraId="4764ED1B" w14:textId="77777777" w:rsidR="00696AE1" w:rsidRDefault="00696AE1" w:rsidP="00696AE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5E8ECF9" w14:textId="77777777" w:rsidR="00696AE1" w:rsidRDefault="00696AE1" w:rsidP="00696AE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3D7AD80" w14:textId="77777777" w:rsidR="00696AE1" w:rsidRPr="007C2A02" w:rsidRDefault="00696AE1" w:rsidP="00696AE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427E550" w14:textId="77777777" w:rsidR="00696AE1" w:rsidRDefault="00696AE1" w:rsidP="00696AE1">
                          <w:pPr>
                            <w:rPr>
                              <w:rFonts w:ascii="Arial" w:eastAsia="Arial" w:hAnsi="Arial"/>
                              <w:b/>
                              <w:bCs/>
                              <w:sz w:val="16"/>
                              <w:szCs w:val="16"/>
                            </w:rPr>
                          </w:pPr>
                        </w:p>
                        <w:p w14:paraId="5994F16C" w14:textId="77777777" w:rsidR="00696AE1" w:rsidRDefault="00696AE1" w:rsidP="00696AE1">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41FEA163" w14:textId="77777777" w:rsidR="00696AE1" w:rsidRDefault="00696AE1" w:rsidP="00696AE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082350B" w14:textId="77777777" w:rsidR="00696AE1" w:rsidRDefault="00696AE1" w:rsidP="00696AE1">
                          <w:pPr>
                            <w:rPr>
                              <w:rFonts w:ascii="Arial"/>
                              <w:sz w:val="16"/>
                              <w:szCs w:val="16"/>
                            </w:rPr>
                          </w:pPr>
                        </w:p>
                        <w:p w14:paraId="7E39DE47" w14:textId="77777777" w:rsidR="00696AE1" w:rsidRDefault="00696AE1" w:rsidP="00696AE1">
                          <w:pPr>
                            <w:rPr>
                              <w:rFonts w:ascii="Arial" w:eastAsia="Arial" w:hAnsi="Arial"/>
                              <w:sz w:val="16"/>
                              <w:szCs w:val="16"/>
                            </w:rPr>
                          </w:pPr>
                        </w:p>
                        <w:p w14:paraId="0D115098" w14:textId="77777777" w:rsidR="00696AE1" w:rsidRDefault="00696AE1" w:rsidP="00696AE1">
                          <w:r>
                            <w:rPr>
                              <w:noProof/>
                            </w:rPr>
                            <w:drawing>
                              <wp:inline distT="0" distB="0" distL="0" distR="0" wp14:anchorId="60753AED" wp14:editId="0C6280A6">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6C4D8200" w14:textId="77777777" w:rsidR="00696AE1" w:rsidRDefault="00696AE1" w:rsidP="00696AE1">
                          <w:pPr>
                            <w:rPr>
                              <w:rFonts w:ascii="Arial" w:eastAsia="Arial" w:hAnsi="Arial"/>
                              <w:sz w:val="16"/>
                            </w:rPr>
                          </w:pPr>
                        </w:p>
                        <w:p w14:paraId="74812F56" w14:textId="77777777" w:rsidR="00696AE1" w:rsidRPr="003038D9" w:rsidRDefault="00696AE1" w:rsidP="00696AE1">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1B01E178" w14:textId="77777777" w:rsidR="00696AE1" w:rsidRPr="003038D9" w:rsidRDefault="00696AE1" w:rsidP="00696AE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32336960" w14:textId="77777777" w:rsidR="00696AE1" w:rsidRDefault="00696AE1" w:rsidP="00696AE1">
                          <w:pPr>
                            <w:rPr>
                              <w:rFonts w:ascii="Arial" w:eastAsia="Arial" w:hAnsi="Arial"/>
                              <w:sz w:val="16"/>
                              <w:szCs w:val="16"/>
                            </w:rPr>
                          </w:pPr>
                          <w:r>
                            <w:rPr>
                              <w:rFonts w:ascii="Arial" w:eastAsia="Arial" w:hAnsi="Arial"/>
                              <w:sz w:val="16"/>
                              <w:szCs w:val="16"/>
                            </w:rPr>
                            <w:t>85622 Feldkirchen</w:t>
                          </w:r>
                        </w:p>
                        <w:p w14:paraId="795E44DD" w14:textId="77777777" w:rsidR="00696AE1" w:rsidRDefault="00696AE1" w:rsidP="00696AE1">
                          <w:pPr>
                            <w:rPr>
                              <w:rFonts w:ascii="Arial" w:eastAsia="Arial" w:hAnsi="Arial"/>
                              <w:sz w:val="16"/>
                              <w:szCs w:val="16"/>
                            </w:rPr>
                          </w:pPr>
                          <w:r>
                            <w:rPr>
                              <w:rFonts w:ascii="Arial" w:eastAsia="Arial" w:hAnsi="Arial"/>
                              <w:sz w:val="16"/>
                              <w:szCs w:val="16"/>
                            </w:rPr>
                            <w:t>Deutschland</w:t>
                          </w:r>
                        </w:p>
                        <w:p w14:paraId="3084CCF2" w14:textId="77777777" w:rsidR="00696AE1" w:rsidRDefault="00696AE1" w:rsidP="00696AE1">
                          <w:pPr>
                            <w:rPr>
                              <w:rFonts w:ascii="Arial" w:hAnsi="Arial"/>
                              <w:sz w:val="16"/>
                              <w:szCs w:val="16"/>
                            </w:rPr>
                          </w:pPr>
                          <w:r>
                            <w:rPr>
                              <w:rFonts w:ascii="Arial" w:hAnsi="Arial"/>
                              <w:sz w:val="16"/>
                              <w:szCs w:val="16"/>
                            </w:rPr>
                            <w:t>Tel.: +49 89 12 41 463-0</w:t>
                          </w:r>
                        </w:p>
                        <w:p w14:paraId="71B720B9" w14:textId="77777777" w:rsidR="00696AE1" w:rsidRDefault="00696AE1" w:rsidP="00696AE1">
                          <w:pPr>
                            <w:rPr>
                              <w:rFonts w:ascii="Arial" w:hAnsi="Arial"/>
                              <w:sz w:val="16"/>
                              <w:szCs w:val="16"/>
                            </w:rPr>
                          </w:pPr>
                          <w:proofErr w:type="spellStart"/>
                          <w:r>
                            <w:rPr>
                              <w:rFonts w:ascii="Arial" w:hAnsi="Arial"/>
                              <w:sz w:val="16"/>
                              <w:szCs w:val="16"/>
                            </w:rPr>
                            <w:t>info@messe.rocks</w:t>
                          </w:r>
                          <w:proofErr w:type="spellEnd"/>
                        </w:p>
                        <w:p w14:paraId="196F5DFC" w14:textId="77777777" w:rsidR="00696AE1" w:rsidRPr="00FA132F" w:rsidRDefault="00696AE1" w:rsidP="00696AE1">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17B03B9" w14:textId="77777777" w:rsidR="00696AE1" w:rsidRDefault="00696AE1" w:rsidP="00696AE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274AA40E" w14:textId="77777777" w:rsidR="00696AE1" w:rsidRPr="00537B22" w:rsidRDefault="00696AE1" w:rsidP="00696AE1">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75846A60" w14:textId="77777777" w:rsidR="00696AE1" w:rsidRPr="001863FC" w:rsidRDefault="00696AE1" w:rsidP="00696AE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3F1D50A" w14:textId="77777777" w:rsidR="00696AE1" w:rsidRPr="001863FC" w:rsidRDefault="00696AE1" w:rsidP="00696AE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1F86DDB1" w14:textId="77777777" w:rsidR="00696AE1" w:rsidRDefault="00696AE1" w:rsidP="00696AE1">
                    <w:pPr>
                      <w:rPr>
                        <w:rFonts w:ascii="Arial" w:eastAsia="Arial" w:hAnsi="Arial"/>
                        <w:b/>
                        <w:bCs/>
                        <w:sz w:val="16"/>
                        <w:szCs w:val="16"/>
                      </w:rPr>
                    </w:pPr>
                  </w:p>
                  <w:p w14:paraId="13F388EC" w14:textId="77777777" w:rsidR="00696AE1" w:rsidRDefault="00696AE1" w:rsidP="00696AE1">
                    <w:pPr>
                      <w:rPr>
                        <w:rFonts w:ascii="Arial" w:eastAsia="Arial" w:hAnsi="Arial"/>
                        <w:b/>
                        <w:bCs/>
                        <w:sz w:val="16"/>
                        <w:szCs w:val="16"/>
                      </w:rPr>
                    </w:pPr>
                  </w:p>
                  <w:p w14:paraId="00D8935D" w14:textId="77777777" w:rsidR="00696AE1" w:rsidRDefault="00696AE1" w:rsidP="00696AE1">
                    <w:pPr>
                      <w:rPr>
                        <w:rFonts w:ascii="Arial" w:eastAsia="Arial" w:hAnsi="Arial"/>
                        <w:b/>
                        <w:bCs/>
                        <w:sz w:val="16"/>
                        <w:szCs w:val="16"/>
                      </w:rPr>
                    </w:pPr>
                  </w:p>
                  <w:p w14:paraId="0F9A1128" w14:textId="77777777" w:rsidR="00696AE1" w:rsidRDefault="00696AE1" w:rsidP="00696AE1">
                    <w:pPr>
                      <w:rPr>
                        <w:rFonts w:ascii="Arial" w:eastAsia="Arial" w:hAnsi="Arial"/>
                        <w:b/>
                        <w:bCs/>
                        <w:sz w:val="16"/>
                        <w:szCs w:val="16"/>
                      </w:rPr>
                    </w:pPr>
                  </w:p>
                  <w:p w14:paraId="2490F21E" w14:textId="77777777" w:rsidR="00696AE1" w:rsidRDefault="00696AE1" w:rsidP="00696AE1">
                    <w:pPr>
                      <w:rPr>
                        <w:rFonts w:ascii="Arial" w:eastAsia="Arial" w:hAnsi="Arial"/>
                        <w:b/>
                        <w:bCs/>
                        <w:sz w:val="16"/>
                        <w:szCs w:val="16"/>
                      </w:rPr>
                    </w:pPr>
                  </w:p>
                  <w:p w14:paraId="67A52BEB" w14:textId="77777777" w:rsidR="00696AE1" w:rsidRDefault="00696AE1" w:rsidP="00696AE1">
                    <w:pPr>
                      <w:rPr>
                        <w:rFonts w:ascii="Arial" w:eastAsia="Arial" w:hAnsi="Arial"/>
                        <w:b/>
                        <w:bCs/>
                        <w:sz w:val="16"/>
                        <w:szCs w:val="16"/>
                      </w:rPr>
                    </w:pPr>
                  </w:p>
                  <w:p w14:paraId="4692D5B6" w14:textId="77777777" w:rsidR="00696AE1" w:rsidRDefault="00696AE1" w:rsidP="00696AE1">
                    <w:pPr>
                      <w:rPr>
                        <w:rFonts w:ascii="Arial" w:eastAsia="Arial" w:hAnsi="Arial"/>
                        <w:b/>
                        <w:bCs/>
                        <w:sz w:val="16"/>
                        <w:szCs w:val="16"/>
                      </w:rPr>
                    </w:pPr>
                  </w:p>
                  <w:p w14:paraId="0A1D8887" w14:textId="77777777" w:rsidR="00696AE1" w:rsidRDefault="00696AE1" w:rsidP="00696AE1">
                    <w:pPr>
                      <w:rPr>
                        <w:rFonts w:ascii="Arial" w:eastAsia="Arial" w:hAnsi="Arial"/>
                        <w:b/>
                        <w:bCs/>
                        <w:sz w:val="16"/>
                        <w:szCs w:val="16"/>
                      </w:rPr>
                    </w:pPr>
                  </w:p>
                  <w:p w14:paraId="2A0B5B9E" w14:textId="77777777" w:rsidR="00696AE1" w:rsidRDefault="00696AE1" w:rsidP="00696AE1">
                    <w:pPr>
                      <w:rPr>
                        <w:rFonts w:ascii="Arial" w:eastAsia="Arial" w:hAnsi="Arial"/>
                        <w:b/>
                        <w:bCs/>
                        <w:sz w:val="16"/>
                        <w:szCs w:val="16"/>
                      </w:rPr>
                    </w:pPr>
                  </w:p>
                  <w:p w14:paraId="10C67533" w14:textId="77777777" w:rsidR="00696AE1" w:rsidRDefault="00696AE1" w:rsidP="00696AE1">
                    <w:pPr>
                      <w:rPr>
                        <w:rFonts w:ascii="Arial" w:eastAsia="Arial" w:hAnsi="Arial"/>
                        <w:b/>
                        <w:bCs/>
                        <w:sz w:val="16"/>
                        <w:szCs w:val="16"/>
                      </w:rPr>
                    </w:pPr>
                  </w:p>
                  <w:p w14:paraId="288ACCDE" w14:textId="77777777" w:rsidR="00696AE1" w:rsidRDefault="00696AE1" w:rsidP="00696AE1">
                    <w:pPr>
                      <w:rPr>
                        <w:rFonts w:ascii="Arial" w:eastAsia="Arial" w:hAnsi="Arial"/>
                        <w:b/>
                        <w:bCs/>
                        <w:sz w:val="16"/>
                        <w:szCs w:val="16"/>
                      </w:rPr>
                    </w:pPr>
                  </w:p>
                  <w:p w14:paraId="6FE221FC" w14:textId="77777777" w:rsidR="00696AE1" w:rsidRDefault="00696AE1" w:rsidP="00696AE1">
                    <w:pPr>
                      <w:rPr>
                        <w:rFonts w:ascii="Arial" w:eastAsia="Arial" w:hAnsi="Arial"/>
                        <w:b/>
                        <w:bCs/>
                        <w:sz w:val="16"/>
                        <w:szCs w:val="16"/>
                      </w:rPr>
                    </w:pPr>
                  </w:p>
                  <w:p w14:paraId="513EA95F" w14:textId="77777777" w:rsidR="00696AE1" w:rsidRDefault="00696AE1" w:rsidP="00696AE1">
                    <w:pPr>
                      <w:rPr>
                        <w:rFonts w:ascii="Arial" w:eastAsia="Arial" w:hAnsi="Arial"/>
                        <w:b/>
                        <w:bCs/>
                        <w:sz w:val="16"/>
                        <w:szCs w:val="16"/>
                      </w:rPr>
                    </w:pPr>
                  </w:p>
                  <w:p w14:paraId="6BF47FD8" w14:textId="77777777" w:rsidR="00696AE1" w:rsidRDefault="00696AE1" w:rsidP="00696AE1">
                    <w:pPr>
                      <w:rPr>
                        <w:rFonts w:ascii="Arial" w:eastAsia="Arial" w:hAnsi="Arial"/>
                        <w:b/>
                        <w:bCs/>
                        <w:sz w:val="16"/>
                        <w:szCs w:val="16"/>
                      </w:rPr>
                    </w:pPr>
                  </w:p>
                  <w:p w14:paraId="1DD9759C" w14:textId="77777777" w:rsidR="00696AE1" w:rsidRDefault="00696AE1" w:rsidP="00696AE1">
                    <w:pPr>
                      <w:rPr>
                        <w:rFonts w:ascii="Arial" w:eastAsia="Arial" w:hAnsi="Arial"/>
                        <w:b/>
                        <w:bCs/>
                        <w:sz w:val="16"/>
                        <w:szCs w:val="16"/>
                      </w:rPr>
                    </w:pPr>
                  </w:p>
                  <w:p w14:paraId="3A81AA21" w14:textId="77777777" w:rsidR="00696AE1" w:rsidRDefault="00696AE1" w:rsidP="00696AE1">
                    <w:pPr>
                      <w:rPr>
                        <w:rFonts w:ascii="Arial" w:eastAsia="Arial" w:hAnsi="Arial"/>
                        <w:b/>
                        <w:bCs/>
                        <w:sz w:val="16"/>
                        <w:szCs w:val="16"/>
                      </w:rPr>
                    </w:pPr>
                  </w:p>
                  <w:p w14:paraId="1B688045" w14:textId="77777777" w:rsidR="00696AE1" w:rsidRDefault="00696AE1" w:rsidP="00696AE1">
                    <w:pPr>
                      <w:rPr>
                        <w:rFonts w:ascii="Arial" w:eastAsia="Arial" w:hAnsi="Arial"/>
                        <w:b/>
                        <w:bCs/>
                        <w:sz w:val="16"/>
                        <w:szCs w:val="16"/>
                      </w:rPr>
                    </w:pPr>
                  </w:p>
                  <w:p w14:paraId="130D8719" w14:textId="77777777" w:rsidR="00696AE1" w:rsidRDefault="00696AE1" w:rsidP="00696AE1">
                    <w:pPr>
                      <w:rPr>
                        <w:rFonts w:ascii="Arial" w:eastAsia="Arial" w:hAnsi="Arial"/>
                        <w:b/>
                        <w:bCs/>
                        <w:sz w:val="16"/>
                        <w:szCs w:val="16"/>
                      </w:rPr>
                    </w:pPr>
                  </w:p>
                  <w:p w14:paraId="09048E1F" w14:textId="77777777" w:rsidR="00696AE1" w:rsidRDefault="00696AE1" w:rsidP="00696AE1">
                    <w:pPr>
                      <w:rPr>
                        <w:rFonts w:ascii="Arial" w:eastAsia="Arial" w:hAnsi="Arial"/>
                        <w:b/>
                        <w:bCs/>
                        <w:sz w:val="16"/>
                        <w:szCs w:val="16"/>
                      </w:rPr>
                    </w:pPr>
                  </w:p>
                  <w:p w14:paraId="0ECCEC0B" w14:textId="77777777" w:rsidR="00696AE1" w:rsidRPr="0077714D" w:rsidRDefault="00696AE1" w:rsidP="00696AE1">
                    <w:pPr>
                      <w:rPr>
                        <w:rFonts w:ascii="Arial" w:eastAsia="Arial" w:hAnsi="Arial"/>
                        <w:b/>
                        <w:bCs/>
                        <w:sz w:val="14"/>
                        <w:szCs w:val="16"/>
                      </w:rPr>
                    </w:pPr>
                  </w:p>
                  <w:p w14:paraId="66881EFC" w14:textId="77777777" w:rsidR="00696AE1" w:rsidRDefault="00696AE1" w:rsidP="00696AE1">
                    <w:pPr>
                      <w:rPr>
                        <w:rFonts w:ascii="Arial" w:eastAsia="Arial" w:hAnsi="Arial"/>
                        <w:b/>
                        <w:bCs/>
                        <w:sz w:val="16"/>
                        <w:szCs w:val="16"/>
                      </w:rPr>
                    </w:pPr>
                  </w:p>
                  <w:p w14:paraId="0F19A435" w14:textId="77777777" w:rsidR="00696AE1" w:rsidRDefault="00696AE1" w:rsidP="00696AE1">
                    <w:pPr>
                      <w:rPr>
                        <w:rFonts w:ascii="Arial" w:eastAsia="Arial" w:hAnsi="Arial"/>
                        <w:b/>
                        <w:bCs/>
                        <w:sz w:val="16"/>
                        <w:szCs w:val="16"/>
                      </w:rPr>
                    </w:pPr>
                  </w:p>
                  <w:p w14:paraId="65BD45FD" w14:textId="77777777" w:rsidR="00696AE1" w:rsidRDefault="00696AE1" w:rsidP="00696AE1">
                    <w:pPr>
                      <w:rPr>
                        <w:rFonts w:ascii="Arial" w:eastAsia="Arial" w:hAnsi="Arial"/>
                        <w:b/>
                        <w:bCs/>
                        <w:sz w:val="16"/>
                        <w:szCs w:val="16"/>
                      </w:rPr>
                    </w:pPr>
                  </w:p>
                  <w:p w14:paraId="2932F8B7" w14:textId="77777777" w:rsidR="00696AE1" w:rsidRDefault="00696AE1" w:rsidP="00696AE1">
                    <w:pPr>
                      <w:rPr>
                        <w:rFonts w:ascii="Arial" w:eastAsia="Arial" w:hAnsi="Arial"/>
                        <w:b/>
                        <w:bCs/>
                        <w:sz w:val="16"/>
                        <w:szCs w:val="16"/>
                      </w:rPr>
                    </w:pPr>
                  </w:p>
                  <w:p w14:paraId="237C5D59" w14:textId="77777777" w:rsidR="00696AE1" w:rsidRDefault="00696AE1" w:rsidP="00696AE1">
                    <w:pPr>
                      <w:rPr>
                        <w:rFonts w:ascii="Arial" w:eastAsia="Arial" w:hAnsi="Arial"/>
                        <w:b/>
                        <w:bCs/>
                        <w:sz w:val="16"/>
                        <w:szCs w:val="16"/>
                      </w:rPr>
                    </w:pPr>
                  </w:p>
                  <w:p w14:paraId="7515E324" w14:textId="77777777" w:rsidR="00696AE1" w:rsidRDefault="00696AE1" w:rsidP="00696AE1">
                    <w:pPr>
                      <w:rPr>
                        <w:rFonts w:ascii="Arial" w:eastAsia="Arial" w:hAnsi="Arial"/>
                        <w:b/>
                        <w:bCs/>
                        <w:sz w:val="16"/>
                        <w:szCs w:val="16"/>
                      </w:rPr>
                    </w:pPr>
                  </w:p>
                  <w:p w14:paraId="63B7C4AD" w14:textId="77777777" w:rsidR="00696AE1" w:rsidRDefault="00696AE1" w:rsidP="00696AE1">
                    <w:pPr>
                      <w:rPr>
                        <w:rFonts w:ascii="Arial" w:eastAsia="Arial" w:hAnsi="Arial"/>
                        <w:b/>
                        <w:bCs/>
                        <w:sz w:val="16"/>
                        <w:szCs w:val="16"/>
                      </w:rPr>
                    </w:pPr>
                  </w:p>
                  <w:p w14:paraId="1C011091" w14:textId="77777777" w:rsidR="00696AE1" w:rsidRDefault="00696AE1" w:rsidP="00696AE1">
                    <w:pPr>
                      <w:rPr>
                        <w:rFonts w:ascii="Arial" w:eastAsia="Arial" w:hAnsi="Arial"/>
                        <w:b/>
                        <w:bCs/>
                        <w:sz w:val="16"/>
                        <w:szCs w:val="16"/>
                      </w:rPr>
                    </w:pPr>
                  </w:p>
                  <w:p w14:paraId="6FE55DD8" w14:textId="77777777" w:rsidR="00696AE1" w:rsidRDefault="00696AE1" w:rsidP="00696AE1">
                    <w:pPr>
                      <w:rPr>
                        <w:rFonts w:ascii="Arial" w:eastAsia="Arial" w:hAnsi="Arial"/>
                        <w:b/>
                        <w:bCs/>
                        <w:sz w:val="16"/>
                        <w:szCs w:val="16"/>
                      </w:rPr>
                    </w:pPr>
                  </w:p>
                  <w:p w14:paraId="4D4E1922" w14:textId="77777777" w:rsidR="00696AE1" w:rsidRDefault="00696AE1" w:rsidP="00696AE1">
                    <w:pPr>
                      <w:rPr>
                        <w:rFonts w:ascii="Arial" w:eastAsia="Arial" w:hAnsi="Arial"/>
                        <w:b/>
                        <w:bCs/>
                        <w:sz w:val="16"/>
                        <w:szCs w:val="16"/>
                      </w:rPr>
                    </w:pPr>
                  </w:p>
                  <w:p w14:paraId="48271C52" w14:textId="77777777" w:rsidR="00696AE1" w:rsidRDefault="00696AE1" w:rsidP="00696AE1">
                    <w:pPr>
                      <w:rPr>
                        <w:rFonts w:ascii="Arial" w:eastAsia="Arial" w:hAnsi="Arial"/>
                        <w:b/>
                        <w:bCs/>
                        <w:sz w:val="16"/>
                        <w:szCs w:val="16"/>
                      </w:rPr>
                    </w:pPr>
                  </w:p>
                  <w:p w14:paraId="1F765001" w14:textId="77777777" w:rsidR="00696AE1" w:rsidRDefault="00696AE1" w:rsidP="00696AE1">
                    <w:pPr>
                      <w:rPr>
                        <w:rFonts w:ascii="Arial" w:eastAsia="Arial" w:hAnsi="Arial"/>
                        <w:b/>
                        <w:bCs/>
                        <w:sz w:val="16"/>
                        <w:szCs w:val="16"/>
                      </w:rPr>
                    </w:pPr>
                  </w:p>
                  <w:p w14:paraId="18E80484" w14:textId="77777777" w:rsidR="00696AE1" w:rsidRDefault="00696AE1" w:rsidP="00696AE1">
                    <w:pPr>
                      <w:rPr>
                        <w:rFonts w:ascii="Arial" w:eastAsia="Arial" w:hAnsi="Arial"/>
                        <w:b/>
                        <w:bCs/>
                        <w:sz w:val="16"/>
                        <w:szCs w:val="16"/>
                      </w:rPr>
                    </w:pPr>
                  </w:p>
                  <w:p w14:paraId="180200BD" w14:textId="77777777" w:rsidR="00696AE1" w:rsidRPr="00CD3F52" w:rsidRDefault="00696AE1" w:rsidP="00696AE1">
                    <w:pPr>
                      <w:rPr>
                        <w:rFonts w:ascii="Arial" w:eastAsia="Arial" w:hAnsi="Arial"/>
                        <w:b/>
                        <w:bCs/>
                        <w:sz w:val="4"/>
                        <w:szCs w:val="16"/>
                      </w:rPr>
                    </w:pPr>
                  </w:p>
                  <w:p w14:paraId="1FE322C3" w14:textId="77777777" w:rsidR="00696AE1" w:rsidRDefault="00696AE1" w:rsidP="00696AE1">
                    <w:pPr>
                      <w:rPr>
                        <w:rFonts w:ascii="Arial" w:eastAsia="Arial" w:hAnsi="Arial"/>
                        <w:b/>
                        <w:bCs/>
                        <w:sz w:val="16"/>
                        <w:szCs w:val="16"/>
                      </w:rPr>
                    </w:pPr>
                  </w:p>
                  <w:p w14:paraId="67B94CFB" w14:textId="77777777" w:rsidR="00696AE1" w:rsidRDefault="00696AE1" w:rsidP="00696AE1">
                    <w:pPr>
                      <w:rPr>
                        <w:rFonts w:ascii="Arial" w:eastAsia="Arial" w:hAnsi="Arial"/>
                        <w:b/>
                        <w:bCs/>
                        <w:sz w:val="16"/>
                        <w:szCs w:val="16"/>
                      </w:rPr>
                    </w:pPr>
                  </w:p>
                  <w:p w14:paraId="4ACB3796" w14:textId="77777777" w:rsidR="00696AE1" w:rsidRDefault="00696AE1" w:rsidP="00696AE1">
                    <w:pPr>
                      <w:rPr>
                        <w:rFonts w:ascii="Arial" w:eastAsia="Arial" w:hAnsi="Arial"/>
                        <w:b/>
                        <w:bCs/>
                        <w:sz w:val="16"/>
                        <w:szCs w:val="16"/>
                      </w:rPr>
                    </w:pPr>
                  </w:p>
                  <w:p w14:paraId="71205FBD" w14:textId="77777777" w:rsidR="00696AE1" w:rsidRDefault="00696AE1" w:rsidP="00696AE1">
                    <w:pPr>
                      <w:rPr>
                        <w:rFonts w:ascii="Arial" w:eastAsia="Arial" w:hAnsi="Arial"/>
                        <w:b/>
                        <w:bCs/>
                        <w:sz w:val="16"/>
                        <w:szCs w:val="16"/>
                      </w:rPr>
                    </w:pPr>
                  </w:p>
                  <w:p w14:paraId="0205C53C" w14:textId="77777777" w:rsidR="00696AE1" w:rsidRDefault="00696AE1" w:rsidP="00696AE1">
                    <w:pPr>
                      <w:rPr>
                        <w:rFonts w:ascii="Arial" w:eastAsia="Arial" w:hAnsi="Arial"/>
                        <w:b/>
                        <w:bCs/>
                        <w:sz w:val="16"/>
                        <w:szCs w:val="16"/>
                      </w:rPr>
                    </w:pPr>
                  </w:p>
                  <w:p w14:paraId="326C2DBE" w14:textId="77777777" w:rsidR="00696AE1" w:rsidRDefault="00696AE1" w:rsidP="00696AE1">
                    <w:pPr>
                      <w:rPr>
                        <w:rFonts w:ascii="Arial" w:eastAsia="Arial" w:hAnsi="Arial"/>
                        <w:b/>
                        <w:bCs/>
                        <w:sz w:val="16"/>
                        <w:szCs w:val="16"/>
                      </w:rPr>
                    </w:pPr>
                  </w:p>
                  <w:p w14:paraId="7B23AC89" w14:textId="77777777" w:rsidR="00696AE1" w:rsidRDefault="00696AE1" w:rsidP="00696AE1">
                    <w:pPr>
                      <w:rPr>
                        <w:rFonts w:ascii="Arial" w:eastAsia="Arial" w:hAnsi="Arial"/>
                        <w:b/>
                        <w:bCs/>
                        <w:sz w:val="16"/>
                        <w:szCs w:val="16"/>
                      </w:rPr>
                    </w:pPr>
                  </w:p>
                  <w:p w14:paraId="229F04CC" w14:textId="77777777" w:rsidR="00696AE1" w:rsidRDefault="00696AE1" w:rsidP="00696AE1">
                    <w:pPr>
                      <w:rPr>
                        <w:rFonts w:ascii="Arial" w:eastAsia="Arial" w:hAnsi="Arial"/>
                        <w:b/>
                        <w:bCs/>
                        <w:sz w:val="16"/>
                        <w:szCs w:val="16"/>
                      </w:rPr>
                    </w:pPr>
                  </w:p>
                  <w:p w14:paraId="4987D7DB" w14:textId="77777777" w:rsidR="00696AE1" w:rsidRDefault="00696AE1" w:rsidP="00696AE1">
                    <w:pPr>
                      <w:rPr>
                        <w:rFonts w:ascii="Arial" w:eastAsia="Arial" w:hAnsi="Arial"/>
                        <w:b/>
                        <w:bCs/>
                        <w:sz w:val="16"/>
                        <w:szCs w:val="16"/>
                      </w:rPr>
                    </w:pPr>
                  </w:p>
                  <w:p w14:paraId="7B70CCEA" w14:textId="77777777" w:rsidR="00696AE1" w:rsidRDefault="00696AE1" w:rsidP="00696AE1">
                    <w:pPr>
                      <w:rPr>
                        <w:rFonts w:ascii="Arial" w:eastAsia="Arial" w:hAnsi="Arial"/>
                        <w:b/>
                        <w:bCs/>
                        <w:sz w:val="14"/>
                        <w:szCs w:val="16"/>
                      </w:rPr>
                    </w:pPr>
                  </w:p>
                  <w:p w14:paraId="31721D7A" w14:textId="77777777" w:rsidR="00696AE1" w:rsidRPr="00C20D06" w:rsidRDefault="00696AE1" w:rsidP="00696AE1">
                    <w:pPr>
                      <w:rPr>
                        <w:rFonts w:ascii="Arial" w:eastAsia="Arial" w:hAnsi="Arial"/>
                        <w:b/>
                        <w:bCs/>
                        <w:sz w:val="14"/>
                        <w:szCs w:val="16"/>
                      </w:rPr>
                    </w:pPr>
                  </w:p>
                  <w:p w14:paraId="01E19D87" w14:textId="77777777" w:rsidR="00696AE1" w:rsidRDefault="00696AE1" w:rsidP="00696AE1">
                    <w:pPr>
                      <w:rPr>
                        <w:rFonts w:ascii="Arial" w:eastAsia="Arial" w:hAnsi="Arial"/>
                        <w:b/>
                        <w:bCs/>
                        <w:sz w:val="16"/>
                        <w:szCs w:val="16"/>
                      </w:rPr>
                    </w:pPr>
                    <w:r>
                      <w:rPr>
                        <w:rFonts w:ascii="Arial" w:eastAsia="Arial" w:hAnsi="Arial"/>
                        <w:b/>
                        <w:bCs/>
                        <w:sz w:val="16"/>
                        <w:szCs w:val="16"/>
                      </w:rPr>
                      <w:t>Pressekontakt:</w:t>
                    </w:r>
                  </w:p>
                  <w:p w14:paraId="4764ED1B" w14:textId="77777777" w:rsidR="00696AE1" w:rsidRDefault="00696AE1" w:rsidP="00696AE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05E8ECF9" w14:textId="77777777" w:rsidR="00696AE1" w:rsidRDefault="00696AE1" w:rsidP="00696AE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3D7AD80" w14:textId="77777777" w:rsidR="00696AE1" w:rsidRPr="007C2A02" w:rsidRDefault="00696AE1" w:rsidP="00696AE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427E550" w14:textId="77777777" w:rsidR="00696AE1" w:rsidRDefault="00696AE1" w:rsidP="00696AE1">
                    <w:pPr>
                      <w:rPr>
                        <w:rFonts w:ascii="Arial" w:eastAsia="Arial" w:hAnsi="Arial"/>
                        <w:b/>
                        <w:bCs/>
                        <w:sz w:val="16"/>
                        <w:szCs w:val="16"/>
                      </w:rPr>
                    </w:pPr>
                  </w:p>
                  <w:p w14:paraId="5994F16C" w14:textId="77777777" w:rsidR="00696AE1" w:rsidRDefault="00696AE1" w:rsidP="00696AE1">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41FEA163" w14:textId="77777777" w:rsidR="00696AE1" w:rsidRDefault="00696AE1" w:rsidP="00696AE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082350B" w14:textId="77777777" w:rsidR="00696AE1" w:rsidRDefault="00696AE1" w:rsidP="00696AE1">
                    <w:pPr>
                      <w:rPr>
                        <w:rFonts w:ascii="Arial"/>
                        <w:sz w:val="16"/>
                        <w:szCs w:val="16"/>
                      </w:rPr>
                    </w:pPr>
                  </w:p>
                  <w:p w14:paraId="7E39DE47" w14:textId="77777777" w:rsidR="00696AE1" w:rsidRDefault="00696AE1" w:rsidP="00696AE1">
                    <w:pPr>
                      <w:rPr>
                        <w:rFonts w:ascii="Arial" w:eastAsia="Arial" w:hAnsi="Arial"/>
                        <w:sz w:val="16"/>
                        <w:szCs w:val="16"/>
                      </w:rPr>
                    </w:pPr>
                  </w:p>
                  <w:p w14:paraId="0D115098" w14:textId="77777777" w:rsidR="00696AE1" w:rsidRDefault="00696AE1" w:rsidP="00696AE1">
                    <w:r>
                      <w:rPr>
                        <w:noProof/>
                      </w:rPr>
                      <w:drawing>
                        <wp:inline distT="0" distB="0" distL="0" distR="0" wp14:anchorId="60753AED" wp14:editId="0C6280A6">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6C4D8200" w14:textId="77777777" w:rsidR="00696AE1" w:rsidRDefault="00696AE1" w:rsidP="00696AE1">
                    <w:pPr>
                      <w:rPr>
                        <w:rFonts w:ascii="Arial" w:eastAsia="Arial" w:hAnsi="Arial"/>
                        <w:sz w:val="16"/>
                      </w:rPr>
                    </w:pPr>
                  </w:p>
                  <w:p w14:paraId="74812F56" w14:textId="77777777" w:rsidR="00696AE1" w:rsidRPr="003038D9" w:rsidRDefault="00696AE1" w:rsidP="00696AE1">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1B01E178" w14:textId="77777777" w:rsidR="00696AE1" w:rsidRPr="003038D9" w:rsidRDefault="00696AE1" w:rsidP="00696AE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32336960" w14:textId="77777777" w:rsidR="00696AE1" w:rsidRDefault="00696AE1" w:rsidP="00696AE1">
                    <w:pPr>
                      <w:rPr>
                        <w:rFonts w:ascii="Arial" w:eastAsia="Arial" w:hAnsi="Arial"/>
                        <w:sz w:val="16"/>
                        <w:szCs w:val="16"/>
                      </w:rPr>
                    </w:pPr>
                    <w:r>
                      <w:rPr>
                        <w:rFonts w:ascii="Arial" w:eastAsia="Arial" w:hAnsi="Arial"/>
                        <w:sz w:val="16"/>
                        <w:szCs w:val="16"/>
                      </w:rPr>
                      <w:t>85622 Feldkirchen</w:t>
                    </w:r>
                  </w:p>
                  <w:p w14:paraId="795E44DD" w14:textId="77777777" w:rsidR="00696AE1" w:rsidRDefault="00696AE1" w:rsidP="00696AE1">
                    <w:pPr>
                      <w:rPr>
                        <w:rFonts w:ascii="Arial" w:eastAsia="Arial" w:hAnsi="Arial"/>
                        <w:sz w:val="16"/>
                        <w:szCs w:val="16"/>
                      </w:rPr>
                    </w:pPr>
                    <w:r>
                      <w:rPr>
                        <w:rFonts w:ascii="Arial" w:eastAsia="Arial" w:hAnsi="Arial"/>
                        <w:sz w:val="16"/>
                        <w:szCs w:val="16"/>
                      </w:rPr>
                      <w:t>Deutschland</w:t>
                    </w:r>
                  </w:p>
                  <w:p w14:paraId="3084CCF2" w14:textId="77777777" w:rsidR="00696AE1" w:rsidRDefault="00696AE1" w:rsidP="00696AE1">
                    <w:pPr>
                      <w:rPr>
                        <w:rFonts w:ascii="Arial" w:hAnsi="Arial"/>
                        <w:sz w:val="16"/>
                        <w:szCs w:val="16"/>
                      </w:rPr>
                    </w:pPr>
                    <w:r>
                      <w:rPr>
                        <w:rFonts w:ascii="Arial" w:hAnsi="Arial"/>
                        <w:sz w:val="16"/>
                        <w:szCs w:val="16"/>
                      </w:rPr>
                      <w:t>Tel.: +49 89 12 41 463-0</w:t>
                    </w:r>
                  </w:p>
                  <w:p w14:paraId="71B720B9" w14:textId="77777777" w:rsidR="00696AE1" w:rsidRDefault="00696AE1" w:rsidP="00696AE1">
                    <w:pPr>
                      <w:rPr>
                        <w:rFonts w:ascii="Arial" w:hAnsi="Arial"/>
                        <w:sz w:val="16"/>
                        <w:szCs w:val="16"/>
                      </w:rPr>
                    </w:pPr>
                    <w:proofErr w:type="spellStart"/>
                    <w:r>
                      <w:rPr>
                        <w:rFonts w:ascii="Arial" w:hAnsi="Arial"/>
                        <w:sz w:val="16"/>
                        <w:szCs w:val="16"/>
                      </w:rPr>
                      <w:t>info@messe.rocks</w:t>
                    </w:r>
                    <w:proofErr w:type="spellEnd"/>
                  </w:p>
                  <w:p w14:paraId="196F5DFC" w14:textId="77777777" w:rsidR="00696AE1" w:rsidRPr="00FA132F" w:rsidRDefault="00696AE1" w:rsidP="00696AE1">
                    <w:pPr>
                      <w:rPr>
                        <w:rFonts w:ascii="Arial" w:hAnsi="Arial"/>
                        <w:sz w:val="16"/>
                        <w:szCs w:val="16"/>
                      </w:rPr>
                    </w:pP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C7800"/>
    <w:rsid w:val="000E08EE"/>
    <w:rsid w:val="000F0AB1"/>
    <w:rsid w:val="000F64DD"/>
    <w:rsid w:val="001064B7"/>
    <w:rsid w:val="00120B66"/>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A59EF"/>
    <w:rsid w:val="001A7E14"/>
    <w:rsid w:val="001C2712"/>
    <w:rsid w:val="001D3C92"/>
    <w:rsid w:val="001D3FA7"/>
    <w:rsid w:val="001F129D"/>
    <w:rsid w:val="001F210A"/>
    <w:rsid w:val="00202007"/>
    <w:rsid w:val="00207801"/>
    <w:rsid w:val="00210F4D"/>
    <w:rsid w:val="0021103E"/>
    <w:rsid w:val="00226487"/>
    <w:rsid w:val="00236590"/>
    <w:rsid w:val="002406A0"/>
    <w:rsid w:val="00243575"/>
    <w:rsid w:val="00244C52"/>
    <w:rsid w:val="00263217"/>
    <w:rsid w:val="00272651"/>
    <w:rsid w:val="00276286"/>
    <w:rsid w:val="00281F2F"/>
    <w:rsid w:val="002864D2"/>
    <w:rsid w:val="00294066"/>
    <w:rsid w:val="00295911"/>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E00AE"/>
    <w:rsid w:val="003E5CFD"/>
    <w:rsid w:val="0040544D"/>
    <w:rsid w:val="0043362E"/>
    <w:rsid w:val="0043363C"/>
    <w:rsid w:val="00435F94"/>
    <w:rsid w:val="00436C90"/>
    <w:rsid w:val="00474FBF"/>
    <w:rsid w:val="00475A67"/>
    <w:rsid w:val="004768FB"/>
    <w:rsid w:val="00482B33"/>
    <w:rsid w:val="00486430"/>
    <w:rsid w:val="00490AC2"/>
    <w:rsid w:val="004A1C17"/>
    <w:rsid w:val="004B40C0"/>
    <w:rsid w:val="004B4319"/>
    <w:rsid w:val="004F62AE"/>
    <w:rsid w:val="0050584B"/>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329F3"/>
    <w:rsid w:val="006345E6"/>
    <w:rsid w:val="006606C4"/>
    <w:rsid w:val="00662F9B"/>
    <w:rsid w:val="006701F7"/>
    <w:rsid w:val="00676202"/>
    <w:rsid w:val="0067706B"/>
    <w:rsid w:val="00696AE1"/>
    <w:rsid w:val="006A4E24"/>
    <w:rsid w:val="006B0DD3"/>
    <w:rsid w:val="006B0FC2"/>
    <w:rsid w:val="006C0851"/>
    <w:rsid w:val="006C1B08"/>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430B"/>
    <w:rsid w:val="0081498D"/>
    <w:rsid w:val="00815F95"/>
    <w:rsid w:val="00861347"/>
    <w:rsid w:val="00871174"/>
    <w:rsid w:val="00874B30"/>
    <w:rsid w:val="00875330"/>
    <w:rsid w:val="008860C6"/>
    <w:rsid w:val="008B293E"/>
    <w:rsid w:val="008B615F"/>
    <w:rsid w:val="008C3B9F"/>
    <w:rsid w:val="008D10BF"/>
    <w:rsid w:val="008F3E0F"/>
    <w:rsid w:val="009027BD"/>
    <w:rsid w:val="00905B4B"/>
    <w:rsid w:val="00907876"/>
    <w:rsid w:val="00920989"/>
    <w:rsid w:val="0094228D"/>
    <w:rsid w:val="009517D9"/>
    <w:rsid w:val="009575A5"/>
    <w:rsid w:val="00962415"/>
    <w:rsid w:val="0097241D"/>
    <w:rsid w:val="00975D41"/>
    <w:rsid w:val="00992039"/>
    <w:rsid w:val="009B2BC0"/>
    <w:rsid w:val="009B6556"/>
    <w:rsid w:val="009B781F"/>
    <w:rsid w:val="009C0E56"/>
    <w:rsid w:val="009C5006"/>
    <w:rsid w:val="009D032F"/>
    <w:rsid w:val="009D2D0F"/>
    <w:rsid w:val="009D3EF1"/>
    <w:rsid w:val="00A029A7"/>
    <w:rsid w:val="00A03FC9"/>
    <w:rsid w:val="00A072F1"/>
    <w:rsid w:val="00A073FA"/>
    <w:rsid w:val="00A1475C"/>
    <w:rsid w:val="00A1696F"/>
    <w:rsid w:val="00A24338"/>
    <w:rsid w:val="00A269FE"/>
    <w:rsid w:val="00A36CC2"/>
    <w:rsid w:val="00A53EE0"/>
    <w:rsid w:val="00A624D0"/>
    <w:rsid w:val="00A7320C"/>
    <w:rsid w:val="00A80AC0"/>
    <w:rsid w:val="00AB0DB1"/>
    <w:rsid w:val="00AB0E31"/>
    <w:rsid w:val="00AC0747"/>
    <w:rsid w:val="00AC16D6"/>
    <w:rsid w:val="00AC41DE"/>
    <w:rsid w:val="00AC57A2"/>
    <w:rsid w:val="00AD4F41"/>
    <w:rsid w:val="00AE6708"/>
    <w:rsid w:val="00AF746C"/>
    <w:rsid w:val="00B11F3D"/>
    <w:rsid w:val="00B40253"/>
    <w:rsid w:val="00B40577"/>
    <w:rsid w:val="00B43FA8"/>
    <w:rsid w:val="00B45C78"/>
    <w:rsid w:val="00B60991"/>
    <w:rsid w:val="00B741E7"/>
    <w:rsid w:val="00B92079"/>
    <w:rsid w:val="00BA016A"/>
    <w:rsid w:val="00BA2178"/>
    <w:rsid w:val="00BA43A3"/>
    <w:rsid w:val="00BA7D53"/>
    <w:rsid w:val="00BE0363"/>
    <w:rsid w:val="00BE0412"/>
    <w:rsid w:val="00BE0783"/>
    <w:rsid w:val="00BE324E"/>
    <w:rsid w:val="00C0492C"/>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44E5"/>
    <w:rsid w:val="00DE3C4A"/>
    <w:rsid w:val="00DE4482"/>
    <w:rsid w:val="00DF4D3E"/>
    <w:rsid w:val="00E06BAC"/>
    <w:rsid w:val="00E13DAE"/>
    <w:rsid w:val="00E167B2"/>
    <w:rsid w:val="00E16E26"/>
    <w:rsid w:val="00E17405"/>
    <w:rsid w:val="00E26C32"/>
    <w:rsid w:val="00E27594"/>
    <w:rsid w:val="00E335A5"/>
    <w:rsid w:val="00E41C77"/>
    <w:rsid w:val="00E50514"/>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career.com/kopf/ana-cristina-grohnert/" TargetMode="External"/><Relationship Id="rId13" Type="http://schemas.openxmlformats.org/officeDocument/2006/relationships/hyperlink" Target="https://www.her-career.com/kopf/prof-dr-maren-urner/" TargetMode="External"/><Relationship Id="rId18" Type="http://schemas.openxmlformats.org/officeDocument/2006/relationships/hyperlink" Target="http://www.instagram.com/herCAREE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her-career.com/kopf/sophie-lacoste-dournel/" TargetMode="External"/><Relationship Id="rId12" Type="http://schemas.openxmlformats.org/officeDocument/2006/relationships/hyperlink" Target="https://www.her-career.com/kopf/katharina-schulze/" TargetMode="External"/><Relationship Id="rId17" Type="http://schemas.openxmlformats.org/officeDocument/2006/relationships/hyperlink" Target="http://www.facebook.com/herCAREER.de/" TargetMode="External"/><Relationship Id="rId2" Type="http://schemas.openxmlformats.org/officeDocument/2006/relationships/styles" Target="styles.xml"/><Relationship Id="rId16" Type="http://schemas.openxmlformats.org/officeDocument/2006/relationships/hyperlink" Target="http://www.her-career.com" TargetMode="External"/><Relationship Id="rId20" Type="http://schemas.openxmlformats.org/officeDocument/2006/relationships/hyperlink" Target="http://www.her-career.com/Bildungsurlau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r-career.com/kopf/dr-emilia-roig/" TargetMode="External"/><Relationship Id="rId5" Type="http://schemas.openxmlformats.org/officeDocument/2006/relationships/footnotes" Target="footnotes.xml"/><Relationship Id="rId15" Type="http://schemas.openxmlformats.org/officeDocument/2006/relationships/hyperlink" Target="http://www.her-career.com/FlixBus" TargetMode="External"/><Relationship Id="rId23" Type="http://schemas.openxmlformats.org/officeDocument/2006/relationships/theme" Target="theme/theme1.xml"/><Relationship Id="rId10" Type="http://schemas.openxmlformats.org/officeDocument/2006/relationships/hyperlink" Target="https://www.her-career.com/kopf/claudia-neumann/" TargetMode="External"/><Relationship Id="rId19" Type="http://schemas.openxmlformats.org/officeDocument/2006/relationships/hyperlink" Target="http://www.linkedin.com/company/herCAREER" TargetMode="External"/><Relationship Id="rId4" Type="http://schemas.openxmlformats.org/officeDocument/2006/relationships/webSettings" Target="webSettings.xml"/><Relationship Id="rId9" Type="http://schemas.openxmlformats.org/officeDocument/2006/relationships/hyperlink" Target="https://www.her-career.com/kopf/janina-kugel/" TargetMode="External"/><Relationship Id="rId14" Type="http://schemas.openxmlformats.org/officeDocument/2006/relationships/hyperlink" Target="http://www.her-career.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3</Pages>
  <Words>1077</Words>
  <Characters>6790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5</cp:revision>
  <cp:lastPrinted>2018-06-06T07:27:00Z</cp:lastPrinted>
  <dcterms:created xsi:type="dcterms:W3CDTF">2021-05-27T09:22:00Z</dcterms:created>
  <dcterms:modified xsi:type="dcterms:W3CDTF">2021-05-27T10:07:00Z</dcterms:modified>
</cp:coreProperties>
</file>