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4CC9B53"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D607B">
        <w:rPr>
          <w:rFonts w:ascii="Arial" w:hAnsi="Arial" w:cs="Arial"/>
          <w:bCs/>
          <w:color w:val="auto"/>
          <w:sz w:val="20"/>
          <w:szCs w:val="20"/>
        </w:rPr>
        <w:t>4.</w:t>
      </w:r>
      <w:r w:rsidR="004B4373">
        <w:rPr>
          <w:rFonts w:ascii="Arial" w:hAnsi="Arial" w:cs="Arial"/>
          <w:bCs/>
          <w:color w:val="auto"/>
          <w:sz w:val="20"/>
          <w:szCs w:val="20"/>
        </w:rPr>
        <w:t>933</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283986" w14:textId="4D4289F2" w:rsidR="006572B5" w:rsidRPr="00EC07F2" w:rsidRDefault="00EC07F2" w:rsidP="00BB04FB">
      <w:pPr>
        <w:pStyle w:val="KeinLeerraum"/>
        <w:spacing w:line="276" w:lineRule="auto"/>
        <w:rPr>
          <w:rFonts w:ascii="Arial" w:eastAsia="Times New Roman" w:hAnsi="Arial" w:cs="Arial"/>
          <w:b/>
          <w:bCs/>
          <w:color w:val="000000"/>
          <w:sz w:val="32"/>
          <w:szCs w:val="32"/>
          <w:bdr w:val="none" w:sz="0" w:space="0" w:color="auto" w:frame="1"/>
          <w:lang w:eastAsia="de-DE"/>
        </w:rPr>
      </w:pPr>
      <w:r>
        <w:rPr>
          <w:rFonts w:ascii="Arial" w:eastAsia="Times New Roman" w:hAnsi="Arial" w:cs="Arial"/>
          <w:b/>
          <w:bCs/>
          <w:color w:val="000000"/>
          <w:sz w:val="32"/>
          <w:szCs w:val="32"/>
          <w:bdr w:val="none" w:sz="0" w:space="0" w:color="auto" w:frame="1"/>
          <w:lang w:eastAsia="de-DE"/>
        </w:rPr>
        <w:t>Dynamisches Denken</w:t>
      </w:r>
    </w:p>
    <w:p w14:paraId="7D0D1344" w14:textId="75A0F509" w:rsidR="00EC292E" w:rsidRPr="00436C90" w:rsidRDefault="00EC292E" w:rsidP="006572B5">
      <w:pPr>
        <w:pStyle w:val="KeinLeerraum"/>
        <w:spacing w:line="276" w:lineRule="auto"/>
        <w:jc w:val="both"/>
        <w:rPr>
          <w:rFonts w:ascii="Arial" w:hAnsi="Arial" w:cs="Arial"/>
          <w:sz w:val="20"/>
          <w:szCs w:val="20"/>
        </w:rPr>
      </w:pPr>
    </w:p>
    <w:p w14:paraId="79A90180" w14:textId="2C174745"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956664">
        <w:rPr>
          <w:rFonts w:ascii="Arial" w:hAnsi="Arial" w:cs="Arial"/>
          <w:sz w:val="20"/>
          <w:szCs w:val="20"/>
        </w:rPr>
        <w:t>0</w:t>
      </w:r>
      <w:r w:rsidR="00EC07F2">
        <w:rPr>
          <w:rFonts w:ascii="Arial" w:hAnsi="Arial" w:cs="Arial"/>
          <w:sz w:val="20"/>
          <w:szCs w:val="20"/>
        </w:rPr>
        <w:t>4</w:t>
      </w:r>
      <w:r w:rsidR="006572B5">
        <w:rPr>
          <w:rFonts w:ascii="Arial" w:hAnsi="Arial" w:cs="Arial"/>
          <w:sz w:val="20"/>
          <w:szCs w:val="20"/>
        </w:rPr>
        <w:t>.0</w:t>
      </w:r>
      <w:r w:rsidR="00EC07F2">
        <w:rPr>
          <w:rFonts w:ascii="Arial" w:hAnsi="Arial" w:cs="Arial"/>
          <w:sz w:val="20"/>
          <w:szCs w:val="20"/>
        </w:rPr>
        <w:t>8</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54C89F0A" w14:textId="77777777" w:rsidR="00EC07F2" w:rsidRDefault="00EC07F2" w:rsidP="00EC07F2">
      <w:pPr>
        <w:spacing w:line="360" w:lineRule="auto"/>
        <w:jc w:val="both"/>
        <w:rPr>
          <w:rFonts w:ascii="Arial" w:hAnsi="Arial" w:cs="Arial"/>
          <w:b/>
          <w:bCs/>
          <w:sz w:val="20"/>
          <w:szCs w:val="20"/>
          <w:bdr w:val="none" w:sz="0" w:space="0" w:color="auto"/>
        </w:rPr>
      </w:pPr>
      <w:r>
        <w:rPr>
          <w:rFonts w:ascii="Arial" w:eastAsia="Times New Roman" w:hAnsi="Arial" w:cs="Arial"/>
          <w:b/>
          <w:bCs/>
          <w:sz w:val="20"/>
          <w:szCs w:val="20"/>
        </w:rPr>
        <w:t xml:space="preserve">Klimakrise, Coronakrise, Finanzkrise, Wirtschaftskrise – wir denken uns in eine Negativspirale hinein und werden dadurch handlungsunfähig, hat die Neurowissenschaftlerin Maren Urner beobachtet. Die </w:t>
      </w:r>
      <w:r>
        <w:rPr>
          <w:rFonts w:ascii="Arial" w:hAnsi="Arial" w:cs="Arial"/>
          <w:b/>
          <w:bCs/>
          <w:sz w:val="20"/>
          <w:szCs w:val="20"/>
        </w:rPr>
        <w:t xml:space="preserve">Professorin für Medienpsychologie </w:t>
      </w:r>
      <w:r>
        <w:rPr>
          <w:rFonts w:ascii="Arial" w:eastAsia="Times New Roman" w:hAnsi="Arial" w:cs="Arial"/>
          <w:b/>
          <w:bCs/>
          <w:sz w:val="20"/>
          <w:szCs w:val="20"/>
        </w:rPr>
        <w:t xml:space="preserve">und Mitgründerin des Online-Magazins </w:t>
      </w:r>
      <w:proofErr w:type="spellStart"/>
      <w:r>
        <w:rPr>
          <w:rFonts w:ascii="Arial" w:eastAsia="Times New Roman" w:hAnsi="Arial" w:cs="Arial"/>
          <w:b/>
          <w:bCs/>
          <w:sz w:val="20"/>
          <w:szCs w:val="20"/>
        </w:rPr>
        <w:t>Perspective</w:t>
      </w:r>
      <w:proofErr w:type="spellEnd"/>
      <w:r>
        <w:rPr>
          <w:rFonts w:ascii="Arial" w:eastAsia="Times New Roman" w:hAnsi="Arial" w:cs="Arial"/>
          <w:b/>
          <w:bCs/>
          <w:sz w:val="20"/>
          <w:szCs w:val="20"/>
        </w:rPr>
        <w:t xml:space="preserve"> Daily präsentiert am 17. September 2021 auf der Messe </w:t>
      </w:r>
      <w:proofErr w:type="spellStart"/>
      <w:r>
        <w:rPr>
          <w:rFonts w:ascii="Arial" w:eastAsia="Times New Roman" w:hAnsi="Arial" w:cs="Arial"/>
          <w:b/>
          <w:bCs/>
          <w:sz w:val="20"/>
          <w:szCs w:val="20"/>
        </w:rPr>
        <w:t>herCAREER</w:t>
      </w:r>
      <w:proofErr w:type="spellEnd"/>
      <w:r>
        <w:rPr>
          <w:rFonts w:ascii="Arial" w:eastAsia="Times New Roman" w:hAnsi="Arial" w:cs="Arial"/>
          <w:b/>
          <w:bCs/>
          <w:sz w:val="20"/>
          <w:szCs w:val="20"/>
        </w:rPr>
        <w:t xml:space="preserve"> ihr neuen Buch „Raus aus der ewigen Dauerkrise“. Darin entwickelt sie einen Ansatz, um gewohnte Denkmuster aufzubrechen, das </w:t>
      </w:r>
      <w:r>
        <w:rPr>
          <w:rFonts w:ascii="Arial" w:hAnsi="Arial" w:cs="Arial"/>
          <w:b/>
          <w:bCs/>
          <w:sz w:val="20"/>
          <w:szCs w:val="20"/>
        </w:rPr>
        <w:t xml:space="preserve">„dynamische Denken“. Mit dieser Methode blickt sie auch auf die </w:t>
      </w:r>
      <w:proofErr w:type="spellStart"/>
      <w:r>
        <w:rPr>
          <w:rFonts w:ascii="Arial" w:hAnsi="Arial" w:cs="Arial"/>
          <w:b/>
          <w:bCs/>
          <w:sz w:val="20"/>
          <w:szCs w:val="20"/>
        </w:rPr>
        <w:t>Diversity</w:t>
      </w:r>
      <w:proofErr w:type="spellEnd"/>
      <w:r>
        <w:rPr>
          <w:rFonts w:ascii="Arial" w:hAnsi="Arial" w:cs="Arial"/>
          <w:b/>
          <w:bCs/>
          <w:sz w:val="20"/>
          <w:szCs w:val="20"/>
        </w:rPr>
        <w:t>-Debatte.</w:t>
      </w:r>
    </w:p>
    <w:p w14:paraId="2F8A3161" w14:textId="77777777" w:rsidR="00EC07F2" w:rsidRDefault="00EC07F2" w:rsidP="00EC07F2">
      <w:pPr>
        <w:spacing w:line="360" w:lineRule="auto"/>
        <w:jc w:val="both"/>
        <w:rPr>
          <w:rFonts w:ascii="Arial" w:eastAsia="Times New Roman" w:hAnsi="Arial" w:cs="Arial"/>
          <w:sz w:val="20"/>
          <w:szCs w:val="20"/>
        </w:rPr>
      </w:pPr>
      <w:r>
        <w:rPr>
          <w:rFonts w:ascii="Arial" w:eastAsia="Times New Roman" w:hAnsi="Arial" w:cs="Arial"/>
          <w:sz w:val="20"/>
          <w:szCs w:val="20"/>
        </w:rPr>
        <w:br/>
        <w:t>Fragen nach dem „Wofür“ statt dem „Wogegen“, Fokus auf Gemeinsamkeiten statt auf Trennendes und konstruktive Narrative – das sind für Maren Urner die drei Zutaten des „dynamischen Denkens“. Doch bislang ginge es in Krisendebatten meistens darum, wie man das Bestehende – das vermeintlich „Normale“ – erhalten und noch effizienter machen könne.</w:t>
      </w:r>
      <w:r>
        <w:rPr>
          <w:rFonts w:ascii="Arial" w:eastAsia="Times New Roman" w:hAnsi="Arial" w:cs="Arial"/>
          <w:b/>
          <w:bCs/>
          <w:sz w:val="20"/>
          <w:szCs w:val="20"/>
        </w:rPr>
        <w:t xml:space="preserve"> „</w:t>
      </w:r>
      <w:r>
        <w:rPr>
          <w:rFonts w:ascii="Arial" w:eastAsia="Times New Roman" w:hAnsi="Arial" w:cs="Arial"/>
          <w:sz w:val="20"/>
          <w:szCs w:val="20"/>
        </w:rPr>
        <w:t xml:space="preserve">Aber Wofür?“, fragt die Neurowissenschaftlerin. </w:t>
      </w:r>
      <w:r>
        <w:rPr>
          <w:rFonts w:ascii="Arial" w:eastAsia="Times New Roman" w:hAnsi="Arial" w:cs="Arial"/>
          <w:b/>
          <w:bCs/>
          <w:sz w:val="20"/>
          <w:szCs w:val="20"/>
        </w:rPr>
        <w:t>„Verschiedene Konstrukte und Strukturen waren uns einmal Mittel zum Zweck, aber mit der Zeit ist uns der Zweck abhandengekommen. Die Herausforderung besteht darin, aus dieser Gewohnheit herauszukommen.“</w:t>
      </w:r>
      <w:r>
        <w:rPr>
          <w:rFonts w:ascii="Arial" w:eastAsia="Times New Roman" w:hAnsi="Arial" w:cs="Arial"/>
          <w:sz w:val="20"/>
          <w:szCs w:val="20"/>
        </w:rPr>
        <w:t xml:space="preserve"> </w:t>
      </w:r>
    </w:p>
    <w:p w14:paraId="639529EE" w14:textId="77777777" w:rsidR="00EC07F2" w:rsidRDefault="00EC07F2" w:rsidP="00EC07F2">
      <w:pPr>
        <w:spacing w:line="360" w:lineRule="auto"/>
        <w:jc w:val="both"/>
        <w:rPr>
          <w:rFonts w:ascii="Arial" w:eastAsia="Times New Roman" w:hAnsi="Arial" w:cs="Arial"/>
          <w:sz w:val="20"/>
          <w:szCs w:val="20"/>
        </w:rPr>
      </w:pPr>
    </w:p>
    <w:p w14:paraId="6C768B8A" w14:textId="77777777" w:rsidR="00EC07F2" w:rsidRDefault="00EC07F2" w:rsidP="00EC07F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 ihrem Buch „Raus aus der ewigen Dauerkrise“ stellt sie verschiedene Glückskonzepte vor. Keines geht davon aus, dass Geld glücklich mache. Es sei paradox, dass Menschen dies zwar eigentlich wüssten, sich aber so verhalten, als wäre dies der Fall. Das liege an den Geschichten, die einer „Geld-gleich-Glück-Fantasie“ folgten und die gesamte Gesellschaft durchzögen – sei es in Kinderbüchern, Hollywood-Filmen, Büchern oder Nachrichten. </w:t>
      </w:r>
    </w:p>
    <w:p w14:paraId="1AD4258C" w14:textId="77777777" w:rsidR="00EC07F2" w:rsidRDefault="00EC07F2" w:rsidP="00EC07F2">
      <w:pPr>
        <w:spacing w:line="360" w:lineRule="auto"/>
        <w:jc w:val="both"/>
        <w:rPr>
          <w:rFonts w:ascii="Arial" w:eastAsia="Times New Roman" w:hAnsi="Arial" w:cs="Arial"/>
          <w:sz w:val="20"/>
          <w:szCs w:val="20"/>
        </w:rPr>
      </w:pPr>
    </w:p>
    <w:p w14:paraId="57B11B70" w14:textId="77777777" w:rsidR="00EC07F2" w:rsidRDefault="00EC07F2" w:rsidP="00EC07F2">
      <w:pPr>
        <w:spacing w:line="360" w:lineRule="auto"/>
        <w:jc w:val="both"/>
        <w:rPr>
          <w:rFonts w:ascii="Arial" w:eastAsia="Times New Roman" w:hAnsi="Arial" w:cs="Arial"/>
          <w:sz w:val="20"/>
          <w:szCs w:val="20"/>
        </w:rPr>
      </w:pPr>
      <w:r>
        <w:rPr>
          <w:rFonts w:ascii="Arial" w:eastAsia="Times New Roman" w:hAnsi="Arial" w:cs="Arial"/>
          <w:sz w:val="20"/>
          <w:szCs w:val="20"/>
        </w:rPr>
        <w:t>Während man sich an mehr Geld schnell gewöhne, greife weiterhin die Verlustangst. Aus der Anreizforschung sei bekannt, dass jeder Verlust ungefähr doppelt so stark wiege wie ein gleichwertiger Gewinn. </w:t>
      </w:r>
      <w:r>
        <w:rPr>
          <w:rFonts w:ascii="Arial" w:eastAsia="Times New Roman" w:hAnsi="Arial" w:cs="Arial"/>
          <w:b/>
          <w:bCs/>
          <w:sz w:val="20"/>
          <w:szCs w:val="20"/>
        </w:rPr>
        <w:t>„</w:t>
      </w:r>
      <w:r>
        <w:rPr>
          <w:rFonts w:ascii="Arial" w:hAnsi="Arial" w:cs="Arial"/>
          <w:b/>
          <w:bCs/>
          <w:sz w:val="20"/>
          <w:szCs w:val="20"/>
        </w:rPr>
        <w:t xml:space="preserve">Auf Negatives reagieren </w:t>
      </w:r>
      <w:r>
        <w:rPr>
          <w:rFonts w:ascii="Arial" w:hAnsi="Arial" w:cs="Arial"/>
          <w:b/>
          <w:bCs/>
          <w:sz w:val="20"/>
          <w:szCs w:val="20"/>
        </w:rPr>
        <w:lastRenderedPageBreak/>
        <w:t xml:space="preserve">wir stärker als auf Positives. Das sind wir ganz Steinzeittier: In Krisen treibt uns die Angst in die Flucht oder den Kampf.“ </w:t>
      </w:r>
      <w:r>
        <w:rPr>
          <w:rFonts w:ascii="Arial" w:hAnsi="Arial" w:cs="Arial"/>
          <w:sz w:val="20"/>
          <w:szCs w:val="20"/>
        </w:rPr>
        <w:t xml:space="preserve">Das beobachtet sie auch in der Gender-Debatte. So erklärt sich Maren Urner die </w:t>
      </w:r>
      <w:r>
        <w:rPr>
          <w:rFonts w:ascii="Arial" w:eastAsia="Times New Roman" w:hAnsi="Arial" w:cs="Arial"/>
          <w:sz w:val="20"/>
          <w:szCs w:val="20"/>
        </w:rPr>
        <w:t xml:space="preserve">Hetzkampagnen gegen Frauen, die in bisherigen Männerdomänen erfolgreich sind – sei es in der Politik, in der Wirtschaft oder im Sport.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gefährde die Macht einiger aktuell Mächtigen. </w:t>
      </w:r>
    </w:p>
    <w:p w14:paraId="40767EA4" w14:textId="77777777" w:rsidR="00EC07F2" w:rsidRDefault="00EC07F2" w:rsidP="00EC07F2">
      <w:pPr>
        <w:spacing w:line="360" w:lineRule="auto"/>
        <w:jc w:val="both"/>
        <w:rPr>
          <w:rFonts w:ascii="Arial" w:eastAsia="Times New Roman" w:hAnsi="Arial" w:cs="Arial"/>
          <w:sz w:val="20"/>
          <w:szCs w:val="20"/>
        </w:rPr>
      </w:pPr>
    </w:p>
    <w:p w14:paraId="1CE52316" w14:textId="77777777" w:rsidR="00EC07F2" w:rsidRDefault="00EC07F2" w:rsidP="00EC07F2">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Doch gerade beim Thema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sei die Studienlage eindeutig: Gemischtgeschlechtliche Teams hätten ein höheres kreatives Potential und träfen bessere Entscheidungen als Monokulturen. Letztlich habe die Menschheit also wie bei allen vermeintlichen Dauerkrisen die Wahl zwischen „Change </w:t>
      </w:r>
      <w:proofErr w:type="spellStart"/>
      <w:r>
        <w:rPr>
          <w:rFonts w:ascii="Arial" w:eastAsia="Times New Roman" w:hAnsi="Arial" w:cs="Arial"/>
          <w:sz w:val="20"/>
          <w:szCs w:val="20"/>
        </w:rPr>
        <w:t>by</w:t>
      </w:r>
      <w:proofErr w:type="spellEnd"/>
      <w:r>
        <w:rPr>
          <w:rFonts w:ascii="Arial" w:eastAsia="Times New Roman" w:hAnsi="Arial" w:cs="Arial"/>
          <w:sz w:val="20"/>
          <w:szCs w:val="20"/>
        </w:rPr>
        <w:t xml:space="preserve"> Design“ oder „Change </w:t>
      </w:r>
      <w:proofErr w:type="spellStart"/>
      <w:r>
        <w:rPr>
          <w:rFonts w:ascii="Arial" w:eastAsia="Times New Roman" w:hAnsi="Arial" w:cs="Arial"/>
          <w:sz w:val="20"/>
          <w:szCs w:val="20"/>
        </w:rPr>
        <w:t>by</w:t>
      </w:r>
      <w:proofErr w:type="spellEnd"/>
      <w:r>
        <w:rPr>
          <w:rFonts w:ascii="Arial" w:eastAsia="Times New Roman" w:hAnsi="Arial" w:cs="Arial"/>
          <w:sz w:val="20"/>
          <w:szCs w:val="20"/>
        </w:rPr>
        <w:t xml:space="preserve"> Desaster“. Um aktiv Veränderung zu gestalten, brauche es ein Reframing, so dass Menschen etwa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selbst als Gewinn verstehen. </w:t>
      </w:r>
      <w:r>
        <w:rPr>
          <w:rFonts w:ascii="Arial" w:eastAsia="Times New Roman" w:hAnsi="Arial" w:cs="Arial"/>
          <w:b/>
          <w:bCs/>
          <w:sz w:val="20"/>
          <w:szCs w:val="20"/>
        </w:rPr>
        <w:t>„</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 muss die Party in der Stadt sein, die ausverkauft ist.“ </w:t>
      </w:r>
    </w:p>
    <w:p w14:paraId="1D7FBDBD" w14:textId="77777777" w:rsidR="00EC07F2" w:rsidRDefault="00EC07F2" w:rsidP="00EC07F2">
      <w:pPr>
        <w:spacing w:line="360" w:lineRule="auto"/>
        <w:jc w:val="both"/>
        <w:rPr>
          <w:rFonts w:ascii="Arial" w:eastAsia="Times New Roman" w:hAnsi="Arial" w:cs="Arial"/>
          <w:sz w:val="20"/>
          <w:szCs w:val="20"/>
        </w:rPr>
      </w:pPr>
    </w:p>
    <w:p w14:paraId="489EBEB9" w14:textId="77777777" w:rsidR="00EC07F2" w:rsidRDefault="00EC07F2" w:rsidP="00EC07F2">
      <w:pPr>
        <w:spacing w:line="360" w:lineRule="auto"/>
        <w:jc w:val="both"/>
        <w:rPr>
          <w:rFonts w:ascii="Arial" w:eastAsia="Times New Roman" w:hAnsi="Arial" w:cs="Arial"/>
          <w:b/>
          <w:bCs/>
          <w:sz w:val="20"/>
          <w:szCs w:val="20"/>
        </w:rPr>
      </w:pPr>
      <w:r>
        <w:rPr>
          <w:rFonts w:ascii="Arial" w:eastAsia="Times New Roman" w:hAnsi="Arial" w:cs="Arial"/>
          <w:sz w:val="20"/>
          <w:szCs w:val="20"/>
        </w:rPr>
        <w:t>Maren Urner kennt dynamisches Denken auch aus praktischer Sicht – etwa als Gründerin des Medien-Magazin „</w:t>
      </w:r>
      <w:proofErr w:type="spellStart"/>
      <w:r>
        <w:rPr>
          <w:rFonts w:ascii="Arial" w:eastAsia="Times New Roman" w:hAnsi="Arial" w:cs="Arial"/>
          <w:sz w:val="20"/>
          <w:szCs w:val="20"/>
        </w:rPr>
        <w:t>Perspective</w:t>
      </w:r>
      <w:proofErr w:type="spellEnd"/>
      <w:r>
        <w:rPr>
          <w:rFonts w:ascii="Arial" w:eastAsia="Times New Roman" w:hAnsi="Arial" w:cs="Arial"/>
          <w:sz w:val="20"/>
          <w:szCs w:val="20"/>
        </w:rPr>
        <w:t xml:space="preserve"> Daily“. Zu gründen sei nie ein „Walk in </w:t>
      </w:r>
      <w:proofErr w:type="spellStart"/>
      <w:r>
        <w:rPr>
          <w:rFonts w:ascii="Arial" w:eastAsia="Times New Roman" w:hAnsi="Arial" w:cs="Arial"/>
          <w:sz w:val="20"/>
          <w:szCs w:val="20"/>
        </w:rPr>
        <w:t>the</w:t>
      </w:r>
      <w:proofErr w:type="spellEnd"/>
      <w:r>
        <w:rPr>
          <w:rFonts w:ascii="Arial" w:eastAsia="Times New Roman" w:hAnsi="Arial" w:cs="Arial"/>
          <w:sz w:val="20"/>
          <w:szCs w:val="20"/>
        </w:rPr>
        <w:t xml:space="preserve"> Park“. Die Menschen, die ein Unternehmen gestalten, betrachtet sie als das Wichtigste. Sie bräuchten eine gute Ausdauer und müssten sich mit Zeit, Ideen und Gedanken einbringen wollen. Dabei gelte es immer die Balance zwischen Einsatz und Aufopferung zu wahren. </w:t>
      </w:r>
      <w:r>
        <w:rPr>
          <w:rFonts w:ascii="Arial" w:eastAsia="Times New Roman" w:hAnsi="Arial" w:cs="Arial"/>
          <w:b/>
          <w:bCs/>
          <w:sz w:val="20"/>
          <w:szCs w:val="20"/>
        </w:rPr>
        <w:t xml:space="preserve">„Als Gründerin muss ich zu 100 Prozent von der eigenen Idee überzeugt und bereit sein, neue Erfahrungen zu sammeln und immer wieder neu zu justieren.“ </w:t>
      </w:r>
    </w:p>
    <w:p w14:paraId="0D07887E" w14:textId="77777777" w:rsidR="00EC07F2" w:rsidRDefault="00EC07F2" w:rsidP="00EC07F2">
      <w:pPr>
        <w:spacing w:line="360" w:lineRule="auto"/>
        <w:jc w:val="both"/>
        <w:rPr>
          <w:rFonts w:ascii="Arial" w:eastAsia="Times New Roman" w:hAnsi="Arial" w:cs="Arial"/>
          <w:sz w:val="20"/>
          <w:szCs w:val="20"/>
        </w:rPr>
      </w:pPr>
    </w:p>
    <w:p w14:paraId="750BEF9C" w14:textId="77777777" w:rsidR="00EC07F2" w:rsidRDefault="00EC07F2" w:rsidP="00EC07F2">
      <w:pPr>
        <w:spacing w:line="360" w:lineRule="auto"/>
        <w:jc w:val="both"/>
        <w:rPr>
          <w:rFonts w:ascii="Arial" w:hAnsi="Arial" w:cs="Arial"/>
          <w:sz w:val="20"/>
          <w:szCs w:val="20"/>
        </w:rPr>
      </w:pPr>
      <w:r>
        <w:rPr>
          <w:rFonts w:ascii="Arial" w:eastAsia="Times New Roman" w:hAnsi="Arial" w:cs="Arial"/>
          <w:sz w:val="20"/>
          <w:szCs w:val="20"/>
        </w:rPr>
        <w:t xml:space="preserve">Das Gender-Thema sah sie persönlich lange nicht als relevant für sich an. Doch in der Doppelrolle als Chefredakteurin und Geschäftsführerin bei </w:t>
      </w:r>
      <w:proofErr w:type="spellStart"/>
      <w:r>
        <w:rPr>
          <w:rFonts w:ascii="Arial" w:eastAsia="Times New Roman" w:hAnsi="Arial" w:cs="Arial"/>
          <w:sz w:val="20"/>
          <w:szCs w:val="20"/>
        </w:rPr>
        <w:t>Perspective</w:t>
      </w:r>
      <w:proofErr w:type="spellEnd"/>
      <w:r>
        <w:rPr>
          <w:rFonts w:ascii="Arial" w:eastAsia="Times New Roman" w:hAnsi="Arial" w:cs="Arial"/>
          <w:sz w:val="20"/>
          <w:szCs w:val="20"/>
        </w:rPr>
        <w:t xml:space="preserve"> Daily wurde sie immer wieder darauf hingewiesen, dass sie eine Frau ist. Noch heute sitze sie oft als einzige Frau auf Podien. Damit Frauen und Männer sich gleichermaßen in die Gesellschaft einbringen können, fordert die Autorin mehr Plattformen und Veranstaltungen, auf denen alle Geschlechter das Gefühl haben, gemeinsam etwas bewirken zu können. </w:t>
      </w:r>
      <w:r>
        <w:rPr>
          <w:rFonts w:ascii="Arial" w:hAnsi="Arial" w:cs="Arial"/>
          <w:b/>
          <w:bCs/>
          <w:sz w:val="20"/>
          <w:szCs w:val="20"/>
        </w:rPr>
        <w:t>„Wenn uns das Corona-Virus eines gelehrt hat, dann, dass es keine Grenzen gibt. Diese Grenzenlosigkeit sollten wir auch zwischen den Geschlechtern akzeptieren.“</w:t>
      </w:r>
    </w:p>
    <w:p w14:paraId="65F42975" w14:textId="77777777" w:rsidR="00EC07F2" w:rsidRDefault="00EC07F2" w:rsidP="00EC07F2">
      <w:pPr>
        <w:spacing w:line="360" w:lineRule="auto"/>
        <w:jc w:val="both"/>
        <w:rPr>
          <w:rFonts w:ascii="Arial" w:hAnsi="Arial" w:cs="Arial"/>
          <w:sz w:val="20"/>
          <w:szCs w:val="20"/>
        </w:rPr>
      </w:pPr>
    </w:p>
    <w:p w14:paraId="60C228F2" w14:textId="22824813" w:rsidR="00EC07F2" w:rsidRDefault="00EC07F2" w:rsidP="00EC07F2">
      <w:pPr>
        <w:spacing w:line="360" w:lineRule="auto"/>
        <w:jc w:val="both"/>
        <w:rPr>
          <w:rFonts w:ascii="Arial" w:eastAsia="Times New Roman" w:hAnsi="Arial" w:cs="Arial"/>
          <w:i/>
          <w:iCs/>
          <w:sz w:val="20"/>
          <w:szCs w:val="20"/>
        </w:rPr>
      </w:pPr>
      <w:r>
        <w:rPr>
          <w:rFonts w:ascii="Arial" w:eastAsia="Times New Roman" w:hAnsi="Arial" w:cs="Arial"/>
          <w:sz w:val="20"/>
          <w:szCs w:val="20"/>
        </w:rPr>
        <w:t xml:space="preserve">Am </w:t>
      </w:r>
      <w:r>
        <w:rPr>
          <w:rFonts w:ascii="Arial" w:eastAsia="Times New Roman" w:hAnsi="Arial" w:cs="Arial"/>
          <w:i/>
          <w:iCs/>
          <w:sz w:val="20"/>
          <w:szCs w:val="20"/>
        </w:rPr>
        <w:t>Freitag, 1</w:t>
      </w:r>
      <w:r w:rsidR="0022402E">
        <w:rPr>
          <w:rFonts w:ascii="Arial" w:eastAsia="Times New Roman" w:hAnsi="Arial" w:cs="Arial"/>
          <w:i/>
          <w:iCs/>
          <w:sz w:val="20"/>
          <w:szCs w:val="20"/>
        </w:rPr>
        <w:t>7</w:t>
      </w:r>
      <w:r>
        <w:rPr>
          <w:rFonts w:ascii="Arial" w:eastAsia="Times New Roman" w:hAnsi="Arial" w:cs="Arial"/>
          <w:i/>
          <w:iCs/>
          <w:sz w:val="20"/>
          <w:szCs w:val="20"/>
        </w:rPr>
        <w:t>. September 2021, von 11.50 bis 12:30 Uhr</w:t>
      </w:r>
      <w:r w:rsidR="0063410D">
        <w:rPr>
          <w:rFonts w:ascii="Arial" w:eastAsia="Times New Roman" w:hAnsi="Arial" w:cs="Arial"/>
          <w:i/>
          <w:iCs/>
          <w:sz w:val="20"/>
          <w:szCs w:val="20"/>
        </w:rPr>
        <w:t xml:space="preserve"> </w:t>
      </w:r>
      <w:r>
        <w:rPr>
          <w:rFonts w:ascii="Arial" w:eastAsia="Times New Roman" w:hAnsi="Arial" w:cs="Arial"/>
          <w:i/>
          <w:iCs/>
          <w:sz w:val="20"/>
          <w:szCs w:val="20"/>
        </w:rPr>
        <w:t xml:space="preserve">spricht Maren Urner auf dem </w:t>
      </w:r>
      <w:proofErr w:type="spellStart"/>
      <w:r>
        <w:rPr>
          <w:rFonts w:ascii="Arial" w:eastAsia="Times New Roman" w:hAnsi="Arial" w:cs="Arial"/>
          <w:i/>
          <w:iCs/>
          <w:sz w:val="20"/>
          <w:szCs w:val="20"/>
        </w:rPr>
        <w:t>Authors-Meet</w:t>
      </w:r>
      <w:r w:rsidR="0045537B">
        <w:rPr>
          <w:rFonts w:ascii="Arial" w:eastAsia="Times New Roman" w:hAnsi="Arial" w:cs="Arial"/>
          <w:i/>
          <w:iCs/>
          <w:sz w:val="20"/>
          <w:szCs w:val="20"/>
        </w:rPr>
        <w:t>U</w:t>
      </w:r>
      <w:r>
        <w:rPr>
          <w:rFonts w:ascii="Arial" w:eastAsia="Times New Roman" w:hAnsi="Arial" w:cs="Arial"/>
          <w:i/>
          <w:iCs/>
          <w:sz w:val="20"/>
          <w:szCs w:val="20"/>
        </w:rPr>
        <w:t>p</w:t>
      </w:r>
      <w:proofErr w:type="spellEnd"/>
      <w:r>
        <w:rPr>
          <w:rFonts w:ascii="Arial" w:eastAsia="Times New Roman" w:hAnsi="Arial" w:cs="Arial"/>
          <w:i/>
          <w:iCs/>
          <w:sz w:val="20"/>
          <w:szCs w:val="20"/>
        </w:rPr>
        <w:t xml:space="preserve"> der Messe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 xml:space="preserve"> über ihr Buch „</w:t>
      </w:r>
      <w:r w:rsidR="009108BC" w:rsidRPr="009108BC">
        <w:rPr>
          <w:rFonts w:ascii="Arial" w:eastAsia="Times New Roman" w:hAnsi="Arial" w:cs="Arial"/>
          <w:i/>
          <w:iCs/>
          <w:sz w:val="20"/>
          <w:szCs w:val="20"/>
        </w:rPr>
        <w:t>Raus aus der ewigen Dauerkrise: Mit dem Denken von morgen die Probleme von heute lösen</w:t>
      </w:r>
      <w:r>
        <w:rPr>
          <w:rFonts w:ascii="Arial" w:eastAsia="Times New Roman" w:hAnsi="Arial" w:cs="Arial"/>
          <w:i/>
          <w:iCs/>
          <w:sz w:val="20"/>
          <w:szCs w:val="20"/>
        </w:rPr>
        <w:t xml:space="preserve">“. </w:t>
      </w:r>
    </w:p>
    <w:p w14:paraId="530A1F8B" w14:textId="5CC71C89" w:rsidR="006572B5" w:rsidRPr="00F001FB" w:rsidRDefault="006572B5" w:rsidP="00956664">
      <w:pPr>
        <w:spacing w:line="360" w:lineRule="auto"/>
        <w:jc w:val="both"/>
        <w:rPr>
          <w:rFonts w:ascii="Arial" w:eastAsia="Times New Roman" w:hAnsi="Arial" w:cs="Arial"/>
          <w:b/>
          <w:bCs/>
          <w:sz w:val="20"/>
          <w:szCs w:val="20"/>
        </w:rPr>
      </w:pPr>
      <w:r w:rsidRPr="00F001FB">
        <w:rPr>
          <w:rFonts w:ascii="Arial" w:eastAsia="Times New Roman" w:hAnsi="Arial" w:cs="Arial"/>
          <w:b/>
          <w:bCs/>
          <w:sz w:val="20"/>
          <w:szCs w:val="20"/>
        </w:rPr>
        <w:lastRenderedPageBreak/>
        <w:t xml:space="preserve">Über </w:t>
      </w:r>
      <w:r w:rsidR="00EC07F2">
        <w:rPr>
          <w:rFonts w:ascii="Arial" w:eastAsia="Times New Roman" w:hAnsi="Arial" w:cs="Arial"/>
          <w:b/>
          <w:bCs/>
          <w:sz w:val="20"/>
          <w:szCs w:val="20"/>
        </w:rPr>
        <w:t>Maren Urner</w:t>
      </w:r>
    </w:p>
    <w:p w14:paraId="466902A5" w14:textId="77777777" w:rsidR="006572B5" w:rsidRDefault="006572B5" w:rsidP="00956664">
      <w:pPr>
        <w:spacing w:line="360" w:lineRule="auto"/>
        <w:jc w:val="both"/>
        <w:rPr>
          <w:rFonts w:ascii="Arial" w:eastAsia="Times New Roman" w:hAnsi="Arial" w:cs="Arial"/>
          <w:sz w:val="20"/>
          <w:szCs w:val="20"/>
        </w:rPr>
      </w:pPr>
    </w:p>
    <w:p w14:paraId="5CB18142" w14:textId="77777777" w:rsidR="00EC07F2" w:rsidRDefault="00EC07F2" w:rsidP="00EC07F2">
      <w:pPr>
        <w:spacing w:line="360" w:lineRule="auto"/>
        <w:jc w:val="both"/>
        <w:rPr>
          <w:rFonts w:ascii="Arial" w:eastAsia="Times New Roman" w:hAnsi="Arial" w:cs="Arial"/>
          <w:sz w:val="20"/>
          <w:szCs w:val="20"/>
          <w:bdr w:val="none" w:sz="0" w:space="0" w:color="auto"/>
        </w:rPr>
      </w:pPr>
      <w:r>
        <w:rPr>
          <w:rFonts w:ascii="Arial" w:eastAsia="Times New Roman" w:hAnsi="Arial" w:cs="Arial"/>
          <w:sz w:val="20"/>
          <w:szCs w:val="20"/>
        </w:rPr>
        <w:t xml:space="preserve">Maren Urner ist Neurowissenschaftlerin und Professorin für Medienpsychologie an der HMKW Hochschule für Medien, Kommunikation und Wirtschaft in Köln. Sie studierte Kognitions- und Neurowissenschaften, unter anderem an der McGill University in Montreal, und wurde am University College London in Neurowissenschaften promoviert. 2016 gründete sie gemeinsam mit Han </w:t>
      </w:r>
      <w:proofErr w:type="spellStart"/>
      <w:r>
        <w:rPr>
          <w:rFonts w:ascii="Arial" w:eastAsia="Times New Roman" w:hAnsi="Arial" w:cs="Arial"/>
          <w:sz w:val="20"/>
          <w:szCs w:val="20"/>
        </w:rPr>
        <w:t>Langeslag</w:t>
      </w:r>
      <w:proofErr w:type="spellEnd"/>
      <w:r>
        <w:rPr>
          <w:rFonts w:ascii="Arial" w:eastAsia="Times New Roman" w:hAnsi="Arial" w:cs="Arial"/>
          <w:sz w:val="20"/>
          <w:szCs w:val="20"/>
        </w:rPr>
        <w:t xml:space="preserve"> das Medien-Magazin „</w:t>
      </w:r>
      <w:proofErr w:type="spellStart"/>
      <w:r>
        <w:rPr>
          <w:rFonts w:ascii="Arial" w:eastAsia="Times New Roman" w:hAnsi="Arial" w:cs="Arial"/>
          <w:sz w:val="20"/>
          <w:szCs w:val="20"/>
        </w:rPr>
        <w:t>Perspective</w:t>
      </w:r>
      <w:proofErr w:type="spellEnd"/>
      <w:r>
        <w:rPr>
          <w:rFonts w:ascii="Arial" w:eastAsia="Times New Roman" w:hAnsi="Arial" w:cs="Arial"/>
          <w:sz w:val="20"/>
          <w:szCs w:val="20"/>
        </w:rPr>
        <w:t xml:space="preserve"> Daily“, </w:t>
      </w:r>
      <w:proofErr w:type="gramStart"/>
      <w:r>
        <w:rPr>
          <w:rFonts w:ascii="Arial" w:eastAsia="Times New Roman" w:hAnsi="Arial" w:cs="Arial"/>
          <w:sz w:val="20"/>
          <w:szCs w:val="20"/>
        </w:rPr>
        <w:t>das</w:t>
      </w:r>
      <w:proofErr w:type="gramEnd"/>
      <w:r>
        <w:rPr>
          <w:rFonts w:ascii="Arial" w:eastAsia="Times New Roman" w:hAnsi="Arial" w:cs="Arial"/>
          <w:sz w:val="20"/>
          <w:szCs w:val="20"/>
        </w:rPr>
        <w:t xml:space="preserve"> sich dem konstruktivem Journalismus verschrieben hat. Sie leitete die Redaktion bis März 2019 als Chefredakteurin und war Geschäftsführerin. Ihre beiden Bücher „Schluss mit dem täglichen Weltuntergang“ (2019) und „Raus aus der ewigen Dauerkrise“ (2021) sind Spiegel-Bestseller. Sie ist eine viel gefragte Keynote-</w:t>
      </w:r>
      <w:proofErr w:type="spellStart"/>
      <w:r>
        <w:rPr>
          <w:rFonts w:ascii="Arial" w:eastAsia="Times New Roman" w:hAnsi="Arial" w:cs="Arial"/>
          <w:sz w:val="20"/>
          <w:szCs w:val="20"/>
        </w:rPr>
        <w:t>Speakerin</w:t>
      </w:r>
      <w:proofErr w:type="spellEnd"/>
      <w:r>
        <w:rPr>
          <w:rFonts w:ascii="Arial" w:eastAsia="Times New Roman" w:hAnsi="Arial" w:cs="Arial"/>
          <w:sz w:val="20"/>
          <w:szCs w:val="20"/>
        </w:rPr>
        <w:t xml:space="preserve"> und Interviewpartnerin für TV, Radio und Podcast. </w:t>
      </w:r>
    </w:p>
    <w:p w14:paraId="20B8A190" w14:textId="77777777" w:rsidR="00EC07F2" w:rsidRDefault="00EC07F2" w:rsidP="00EC07F2">
      <w:pPr>
        <w:spacing w:line="360" w:lineRule="auto"/>
        <w:jc w:val="both"/>
        <w:rPr>
          <w:rFonts w:ascii="Arial" w:hAnsi="Arial" w:cs="Arial"/>
          <w:sz w:val="20"/>
          <w:szCs w:val="20"/>
        </w:rPr>
      </w:pPr>
      <w:r>
        <w:rPr>
          <w:rFonts w:ascii="Arial" w:hAnsi="Arial" w:cs="Arial"/>
          <w:sz w:val="20"/>
          <w:szCs w:val="20"/>
        </w:rPr>
        <w:br/>
        <w:t xml:space="preserve">Das komplette Programm und die Ausstellerliste der Messe </w:t>
      </w:r>
      <w:proofErr w:type="spellStart"/>
      <w:r>
        <w:rPr>
          <w:rFonts w:ascii="Arial" w:hAnsi="Arial" w:cs="Arial"/>
          <w:sz w:val="20"/>
          <w:szCs w:val="20"/>
        </w:rPr>
        <w:t>herCAREER</w:t>
      </w:r>
      <w:proofErr w:type="spellEnd"/>
      <w:r>
        <w:rPr>
          <w:rFonts w:ascii="Arial" w:hAnsi="Arial" w:cs="Arial"/>
          <w:sz w:val="20"/>
          <w:szCs w:val="20"/>
        </w:rPr>
        <w:t xml:space="preserve"> ist unter </w:t>
      </w:r>
      <w:hyperlink r:id="rId7" w:history="1">
        <w:r>
          <w:rPr>
            <w:rStyle w:val="Hyperlink"/>
            <w:rFonts w:ascii="Arial" w:hAnsi="Arial" w:cs="Arial"/>
            <w:sz w:val="20"/>
            <w:szCs w:val="20"/>
          </w:rPr>
          <w:t>www.her-career.com</w:t>
        </w:r>
      </w:hyperlink>
      <w:r>
        <w:rPr>
          <w:rFonts w:ascii="Arial" w:hAnsi="Arial" w:cs="Arial"/>
          <w:sz w:val="20"/>
          <w:szCs w:val="20"/>
        </w:rPr>
        <w:t xml:space="preserve"> verfügbar.</w:t>
      </w:r>
    </w:p>
    <w:p w14:paraId="7108B393" w14:textId="1004C3BC" w:rsidR="00EF3FDA" w:rsidRDefault="006C390A" w:rsidP="00FA7D50">
      <w:pPr>
        <w:spacing w:line="276" w:lineRule="auto"/>
        <w:rPr>
          <w:rFonts w:ascii="Arial" w:hAnsi="Arial" w:cs="Arial"/>
          <w:sz w:val="20"/>
          <w:szCs w:val="20"/>
        </w:rPr>
      </w:pPr>
      <w:r>
        <w:rPr>
          <w:rFonts w:ascii="Arial" w:hAnsi="Arial" w:cs="Arial"/>
          <w:sz w:val="20"/>
          <w:szCs w:val="20"/>
        </w:rPr>
        <w:br/>
      </w:r>
    </w:p>
    <w:p w14:paraId="7B3A0328" w14:textId="0F6AC5C4" w:rsidR="00710B9D" w:rsidRPr="00436C90" w:rsidRDefault="00710B9D" w:rsidP="00FA7D50">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FA7D50">
      <w:pPr>
        <w:spacing w:line="276" w:lineRule="auto"/>
        <w:rPr>
          <w:rFonts w:ascii="Arial" w:eastAsiaTheme="minorHAnsi" w:hAnsi="Arial" w:cs="Arial"/>
          <w:b/>
          <w:color w:val="auto"/>
          <w:sz w:val="16"/>
          <w:szCs w:val="16"/>
          <w:bdr w:val="none" w:sz="0" w:space="0" w:color="auto"/>
          <w:lang w:eastAsia="en-US"/>
        </w:rPr>
      </w:pPr>
    </w:p>
    <w:p w14:paraId="363D6215"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6BE88D1A" w14:textId="77777777" w:rsidR="00956664" w:rsidRPr="00CB4E82" w:rsidRDefault="00956664" w:rsidP="00956664">
      <w:pPr>
        <w:spacing w:line="360" w:lineRule="auto"/>
        <w:jc w:val="both"/>
        <w:rPr>
          <w:rFonts w:ascii="Arial" w:hAnsi="Arial" w:cs="Arial"/>
          <w:sz w:val="16"/>
          <w:szCs w:val="16"/>
        </w:rPr>
      </w:pPr>
    </w:p>
    <w:p w14:paraId="537A179A"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0DE86436" w14:textId="77777777" w:rsidR="00956664" w:rsidRPr="00CB4E82" w:rsidRDefault="00956664" w:rsidP="00956664">
      <w:pPr>
        <w:spacing w:line="360" w:lineRule="auto"/>
        <w:jc w:val="both"/>
        <w:rPr>
          <w:rFonts w:ascii="Arial" w:hAnsi="Arial" w:cs="Arial"/>
          <w:sz w:val="16"/>
          <w:szCs w:val="16"/>
        </w:rPr>
      </w:pPr>
    </w:p>
    <w:p w14:paraId="2759295C"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22947BAD" w14:textId="77777777" w:rsidR="00956664" w:rsidRPr="00CB4E82" w:rsidRDefault="00956664" w:rsidP="00956664">
      <w:pPr>
        <w:spacing w:line="360" w:lineRule="auto"/>
        <w:jc w:val="both"/>
        <w:rPr>
          <w:rFonts w:ascii="Arial" w:hAnsi="Arial" w:cs="Arial"/>
          <w:sz w:val="16"/>
          <w:szCs w:val="16"/>
        </w:rPr>
      </w:pPr>
    </w:p>
    <w:p w14:paraId="355959BD" w14:textId="77777777" w:rsidR="00956664" w:rsidRDefault="00956664" w:rsidP="0095666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w:t>
      </w:r>
      <w:r w:rsidRPr="00436C90">
        <w:rPr>
          <w:rFonts w:ascii="Arial" w:eastAsiaTheme="minorHAnsi" w:hAnsi="Arial" w:cs="Arial"/>
          <w:color w:val="auto"/>
          <w:sz w:val="16"/>
          <w:szCs w:val="16"/>
          <w:bdr w:val="none" w:sz="0" w:space="0" w:color="auto"/>
          <w:lang w:eastAsia="en-US"/>
        </w:rPr>
        <w:lastRenderedPageBreak/>
        <w:t>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3FD482D9" w14:textId="77777777" w:rsidR="00956664" w:rsidRPr="00CB4E82" w:rsidRDefault="00956664" w:rsidP="00956664">
      <w:pPr>
        <w:spacing w:line="360" w:lineRule="auto"/>
        <w:jc w:val="both"/>
        <w:rPr>
          <w:rFonts w:ascii="Arial" w:hAnsi="Arial" w:cs="Arial"/>
          <w:sz w:val="16"/>
          <w:szCs w:val="16"/>
        </w:rPr>
      </w:pPr>
    </w:p>
    <w:p w14:paraId="56AC9AD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6BD2C68" w14:textId="77777777" w:rsidR="00956664" w:rsidRDefault="00956664" w:rsidP="00956664">
      <w:pPr>
        <w:spacing w:line="360" w:lineRule="auto"/>
        <w:jc w:val="both"/>
        <w:rPr>
          <w:rStyle w:val="Hyperlink"/>
          <w:rFonts w:ascii="Arial" w:eastAsiaTheme="minorHAnsi" w:hAnsi="Arial" w:cs="Arial"/>
          <w:sz w:val="16"/>
          <w:szCs w:val="16"/>
          <w:bdr w:val="none" w:sz="0" w:space="0" w:color="auto"/>
          <w:lang w:eastAsia="en-US"/>
        </w:rPr>
      </w:pPr>
    </w:p>
    <w:p w14:paraId="125D66C1" w14:textId="77777777" w:rsidR="00956664" w:rsidRPr="00CB4E82" w:rsidRDefault="00956664" w:rsidP="00956664">
      <w:pPr>
        <w:spacing w:line="360" w:lineRule="auto"/>
        <w:jc w:val="both"/>
        <w:rPr>
          <w:rFonts w:ascii="Arial" w:hAnsi="Arial" w:cs="Arial"/>
          <w:sz w:val="16"/>
          <w:szCs w:val="16"/>
        </w:rPr>
      </w:pPr>
    </w:p>
    <w:p w14:paraId="243BACD7" w14:textId="77777777" w:rsidR="00956664" w:rsidRPr="00CB4E82" w:rsidRDefault="00956664" w:rsidP="00956664">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20628CD3" w14:textId="77777777" w:rsidR="00956664" w:rsidRPr="00CB4E82" w:rsidRDefault="00956664" w:rsidP="00956664">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12613510" w:rsidR="008D10BF" w:rsidRPr="00436C90" w:rsidRDefault="008D10BF" w:rsidP="00956664">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F215" w14:textId="77777777" w:rsidR="0067156D" w:rsidRDefault="0067156D" w:rsidP="00FA132F">
      <w:r>
        <w:separator/>
      </w:r>
    </w:p>
  </w:endnote>
  <w:endnote w:type="continuationSeparator" w:id="0">
    <w:p w14:paraId="422AD19F" w14:textId="77777777" w:rsidR="0067156D" w:rsidRDefault="0067156D"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82E3" w14:textId="77777777" w:rsidR="0067156D" w:rsidRDefault="0067156D" w:rsidP="00FA132F">
      <w:r>
        <w:separator/>
      </w:r>
    </w:p>
  </w:footnote>
  <w:footnote w:type="continuationSeparator" w:id="0">
    <w:p w14:paraId="1E0F1BF3" w14:textId="77777777" w:rsidR="0067156D" w:rsidRDefault="0067156D"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175A3E19" w14:textId="77777777" w:rsidR="00956664" w:rsidRDefault="00956664" w:rsidP="0095666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C0D001F" w14:textId="77777777" w:rsidR="00956664" w:rsidRPr="00537B22" w:rsidRDefault="00956664" w:rsidP="00956664">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9CAAA9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EFE0F30" w14:textId="77777777" w:rsidR="00956664" w:rsidRPr="001863FC" w:rsidRDefault="00956664" w:rsidP="0095666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39952BE" w14:textId="77777777" w:rsidR="00956664" w:rsidRDefault="00956664" w:rsidP="00956664">
                    <w:pPr>
                      <w:rPr>
                        <w:rFonts w:ascii="Arial" w:eastAsia="Arial" w:hAnsi="Arial"/>
                        <w:b/>
                        <w:bCs/>
                        <w:sz w:val="16"/>
                        <w:szCs w:val="16"/>
                      </w:rPr>
                    </w:pPr>
                  </w:p>
                  <w:p w14:paraId="6C08269A" w14:textId="77777777" w:rsidR="00956664" w:rsidRDefault="00956664" w:rsidP="00956664">
                    <w:pPr>
                      <w:rPr>
                        <w:rFonts w:ascii="Arial" w:eastAsia="Arial" w:hAnsi="Arial"/>
                        <w:b/>
                        <w:bCs/>
                        <w:sz w:val="16"/>
                        <w:szCs w:val="16"/>
                      </w:rPr>
                    </w:pPr>
                  </w:p>
                  <w:p w14:paraId="0FBDCB26" w14:textId="77777777" w:rsidR="00956664" w:rsidRDefault="00956664" w:rsidP="00956664">
                    <w:pPr>
                      <w:rPr>
                        <w:rFonts w:ascii="Arial" w:eastAsia="Arial" w:hAnsi="Arial"/>
                        <w:b/>
                        <w:bCs/>
                        <w:sz w:val="16"/>
                        <w:szCs w:val="16"/>
                      </w:rPr>
                    </w:pPr>
                  </w:p>
                  <w:p w14:paraId="7F27252D" w14:textId="77777777" w:rsidR="00956664" w:rsidRDefault="00956664" w:rsidP="00956664">
                    <w:pPr>
                      <w:rPr>
                        <w:rFonts w:ascii="Arial" w:eastAsia="Arial" w:hAnsi="Arial"/>
                        <w:b/>
                        <w:bCs/>
                        <w:sz w:val="16"/>
                        <w:szCs w:val="16"/>
                      </w:rPr>
                    </w:pPr>
                  </w:p>
                  <w:p w14:paraId="1BCA2E47" w14:textId="77777777" w:rsidR="00956664" w:rsidRDefault="00956664" w:rsidP="00956664">
                    <w:pPr>
                      <w:rPr>
                        <w:rFonts w:ascii="Arial" w:eastAsia="Arial" w:hAnsi="Arial"/>
                        <w:b/>
                        <w:bCs/>
                        <w:sz w:val="16"/>
                        <w:szCs w:val="16"/>
                      </w:rPr>
                    </w:pPr>
                  </w:p>
                  <w:p w14:paraId="365E283E" w14:textId="77777777" w:rsidR="00956664" w:rsidRDefault="00956664" w:rsidP="00956664">
                    <w:pPr>
                      <w:rPr>
                        <w:rFonts w:ascii="Arial" w:eastAsia="Arial" w:hAnsi="Arial"/>
                        <w:b/>
                        <w:bCs/>
                        <w:sz w:val="16"/>
                        <w:szCs w:val="16"/>
                      </w:rPr>
                    </w:pPr>
                  </w:p>
                  <w:p w14:paraId="553AB32E" w14:textId="77777777" w:rsidR="00956664" w:rsidRDefault="00956664" w:rsidP="00956664">
                    <w:pPr>
                      <w:rPr>
                        <w:rFonts w:ascii="Arial" w:eastAsia="Arial" w:hAnsi="Arial"/>
                        <w:b/>
                        <w:bCs/>
                        <w:sz w:val="16"/>
                        <w:szCs w:val="16"/>
                      </w:rPr>
                    </w:pPr>
                  </w:p>
                  <w:p w14:paraId="47F8D1B0" w14:textId="77777777" w:rsidR="00956664" w:rsidRDefault="00956664" w:rsidP="00956664">
                    <w:pPr>
                      <w:rPr>
                        <w:rFonts w:ascii="Arial" w:eastAsia="Arial" w:hAnsi="Arial"/>
                        <w:b/>
                        <w:bCs/>
                        <w:sz w:val="16"/>
                        <w:szCs w:val="16"/>
                      </w:rPr>
                    </w:pPr>
                  </w:p>
                  <w:p w14:paraId="2F912EF2" w14:textId="77777777" w:rsidR="00956664" w:rsidRDefault="00956664" w:rsidP="00956664">
                    <w:pPr>
                      <w:rPr>
                        <w:rFonts w:ascii="Arial" w:eastAsia="Arial" w:hAnsi="Arial"/>
                        <w:b/>
                        <w:bCs/>
                        <w:sz w:val="16"/>
                        <w:szCs w:val="16"/>
                      </w:rPr>
                    </w:pPr>
                  </w:p>
                  <w:p w14:paraId="6FC2C3DE" w14:textId="77777777" w:rsidR="00956664" w:rsidRDefault="00956664" w:rsidP="00956664">
                    <w:pPr>
                      <w:rPr>
                        <w:rFonts w:ascii="Arial" w:eastAsia="Arial" w:hAnsi="Arial"/>
                        <w:b/>
                        <w:bCs/>
                        <w:sz w:val="16"/>
                        <w:szCs w:val="16"/>
                      </w:rPr>
                    </w:pPr>
                  </w:p>
                  <w:p w14:paraId="1DE10034" w14:textId="77777777" w:rsidR="00956664" w:rsidRDefault="00956664" w:rsidP="00956664">
                    <w:pPr>
                      <w:rPr>
                        <w:rFonts w:ascii="Arial" w:eastAsia="Arial" w:hAnsi="Arial"/>
                        <w:b/>
                        <w:bCs/>
                        <w:sz w:val="16"/>
                        <w:szCs w:val="16"/>
                      </w:rPr>
                    </w:pPr>
                  </w:p>
                  <w:p w14:paraId="5BD19BBD" w14:textId="77777777" w:rsidR="00956664" w:rsidRDefault="00956664" w:rsidP="00956664">
                    <w:pPr>
                      <w:rPr>
                        <w:rFonts w:ascii="Arial" w:eastAsia="Arial" w:hAnsi="Arial"/>
                        <w:b/>
                        <w:bCs/>
                        <w:sz w:val="16"/>
                        <w:szCs w:val="16"/>
                      </w:rPr>
                    </w:pPr>
                  </w:p>
                  <w:p w14:paraId="13507B21" w14:textId="77777777" w:rsidR="00956664" w:rsidRDefault="00956664" w:rsidP="00956664">
                    <w:pPr>
                      <w:rPr>
                        <w:rFonts w:ascii="Arial" w:eastAsia="Arial" w:hAnsi="Arial"/>
                        <w:b/>
                        <w:bCs/>
                        <w:sz w:val="16"/>
                        <w:szCs w:val="16"/>
                      </w:rPr>
                    </w:pPr>
                  </w:p>
                  <w:p w14:paraId="11904FD2" w14:textId="77777777" w:rsidR="00956664" w:rsidRDefault="00956664" w:rsidP="00956664">
                    <w:pPr>
                      <w:rPr>
                        <w:rFonts w:ascii="Arial" w:eastAsia="Arial" w:hAnsi="Arial"/>
                        <w:b/>
                        <w:bCs/>
                        <w:sz w:val="16"/>
                        <w:szCs w:val="16"/>
                      </w:rPr>
                    </w:pPr>
                  </w:p>
                  <w:p w14:paraId="6852F2EB" w14:textId="77777777" w:rsidR="00956664" w:rsidRDefault="00956664" w:rsidP="00956664">
                    <w:pPr>
                      <w:rPr>
                        <w:rFonts w:ascii="Arial" w:eastAsia="Arial" w:hAnsi="Arial"/>
                        <w:b/>
                        <w:bCs/>
                        <w:sz w:val="16"/>
                        <w:szCs w:val="16"/>
                      </w:rPr>
                    </w:pPr>
                  </w:p>
                  <w:p w14:paraId="513E1416" w14:textId="77777777" w:rsidR="00956664" w:rsidRDefault="00956664" w:rsidP="00956664">
                    <w:pPr>
                      <w:rPr>
                        <w:rFonts w:ascii="Arial" w:eastAsia="Arial" w:hAnsi="Arial"/>
                        <w:b/>
                        <w:bCs/>
                        <w:sz w:val="16"/>
                        <w:szCs w:val="16"/>
                      </w:rPr>
                    </w:pPr>
                  </w:p>
                  <w:p w14:paraId="55956D5A" w14:textId="77777777" w:rsidR="00956664" w:rsidRDefault="00956664" w:rsidP="00956664">
                    <w:pPr>
                      <w:rPr>
                        <w:rFonts w:ascii="Arial" w:eastAsia="Arial" w:hAnsi="Arial"/>
                        <w:b/>
                        <w:bCs/>
                        <w:sz w:val="16"/>
                        <w:szCs w:val="16"/>
                      </w:rPr>
                    </w:pPr>
                  </w:p>
                  <w:p w14:paraId="6090FBF9" w14:textId="77777777" w:rsidR="00956664" w:rsidRDefault="00956664" w:rsidP="00956664">
                    <w:pPr>
                      <w:rPr>
                        <w:rFonts w:ascii="Arial" w:eastAsia="Arial" w:hAnsi="Arial"/>
                        <w:b/>
                        <w:bCs/>
                        <w:sz w:val="16"/>
                        <w:szCs w:val="16"/>
                      </w:rPr>
                    </w:pPr>
                  </w:p>
                  <w:p w14:paraId="351F56F9" w14:textId="77777777" w:rsidR="00956664" w:rsidRDefault="00956664" w:rsidP="00956664">
                    <w:pPr>
                      <w:rPr>
                        <w:rFonts w:ascii="Arial" w:eastAsia="Arial" w:hAnsi="Arial"/>
                        <w:b/>
                        <w:bCs/>
                        <w:sz w:val="16"/>
                        <w:szCs w:val="16"/>
                      </w:rPr>
                    </w:pPr>
                  </w:p>
                  <w:p w14:paraId="0E586E4B" w14:textId="77777777" w:rsidR="00956664" w:rsidRPr="0077714D" w:rsidRDefault="00956664" w:rsidP="00956664">
                    <w:pPr>
                      <w:rPr>
                        <w:rFonts w:ascii="Arial" w:eastAsia="Arial" w:hAnsi="Arial"/>
                        <w:b/>
                        <w:bCs/>
                        <w:sz w:val="14"/>
                        <w:szCs w:val="16"/>
                      </w:rPr>
                    </w:pPr>
                  </w:p>
                  <w:p w14:paraId="718BF2EF" w14:textId="77777777" w:rsidR="00956664" w:rsidRDefault="00956664" w:rsidP="00956664">
                    <w:pPr>
                      <w:rPr>
                        <w:rFonts w:ascii="Arial" w:eastAsia="Arial" w:hAnsi="Arial"/>
                        <w:b/>
                        <w:bCs/>
                        <w:sz w:val="16"/>
                        <w:szCs w:val="16"/>
                      </w:rPr>
                    </w:pPr>
                  </w:p>
                  <w:p w14:paraId="20F3A3CD" w14:textId="77777777" w:rsidR="00956664" w:rsidRDefault="00956664" w:rsidP="00956664">
                    <w:pPr>
                      <w:rPr>
                        <w:rFonts w:ascii="Arial" w:eastAsia="Arial" w:hAnsi="Arial"/>
                        <w:b/>
                        <w:bCs/>
                        <w:sz w:val="16"/>
                        <w:szCs w:val="16"/>
                      </w:rPr>
                    </w:pPr>
                  </w:p>
                  <w:p w14:paraId="3DDFB562" w14:textId="77777777" w:rsidR="00956664" w:rsidRDefault="00956664" w:rsidP="00956664">
                    <w:pPr>
                      <w:rPr>
                        <w:rFonts w:ascii="Arial" w:eastAsia="Arial" w:hAnsi="Arial"/>
                        <w:b/>
                        <w:bCs/>
                        <w:sz w:val="16"/>
                        <w:szCs w:val="16"/>
                      </w:rPr>
                    </w:pPr>
                  </w:p>
                  <w:p w14:paraId="4A3E3622" w14:textId="77777777" w:rsidR="00956664" w:rsidRDefault="00956664" w:rsidP="00956664">
                    <w:pPr>
                      <w:rPr>
                        <w:rFonts w:ascii="Arial" w:eastAsia="Arial" w:hAnsi="Arial"/>
                        <w:b/>
                        <w:bCs/>
                        <w:sz w:val="16"/>
                        <w:szCs w:val="16"/>
                      </w:rPr>
                    </w:pPr>
                  </w:p>
                  <w:p w14:paraId="4FAFA5C5" w14:textId="77777777" w:rsidR="00956664" w:rsidRDefault="00956664" w:rsidP="00956664">
                    <w:pPr>
                      <w:rPr>
                        <w:rFonts w:ascii="Arial" w:eastAsia="Arial" w:hAnsi="Arial"/>
                        <w:b/>
                        <w:bCs/>
                        <w:sz w:val="16"/>
                        <w:szCs w:val="16"/>
                      </w:rPr>
                    </w:pPr>
                  </w:p>
                  <w:p w14:paraId="2077543B" w14:textId="77777777" w:rsidR="00956664" w:rsidRDefault="00956664" w:rsidP="00956664">
                    <w:pPr>
                      <w:rPr>
                        <w:rFonts w:ascii="Arial" w:eastAsia="Arial" w:hAnsi="Arial"/>
                        <w:b/>
                        <w:bCs/>
                        <w:sz w:val="16"/>
                        <w:szCs w:val="16"/>
                      </w:rPr>
                    </w:pPr>
                  </w:p>
                  <w:p w14:paraId="1CE710DC" w14:textId="77777777" w:rsidR="00956664" w:rsidRDefault="00956664" w:rsidP="00956664">
                    <w:pPr>
                      <w:rPr>
                        <w:rFonts w:ascii="Arial" w:eastAsia="Arial" w:hAnsi="Arial"/>
                        <w:b/>
                        <w:bCs/>
                        <w:sz w:val="16"/>
                        <w:szCs w:val="16"/>
                      </w:rPr>
                    </w:pPr>
                  </w:p>
                  <w:p w14:paraId="677E8EF4" w14:textId="77777777" w:rsidR="00956664" w:rsidRDefault="00956664" w:rsidP="00956664">
                    <w:pPr>
                      <w:rPr>
                        <w:rFonts w:ascii="Arial" w:eastAsia="Arial" w:hAnsi="Arial"/>
                        <w:b/>
                        <w:bCs/>
                        <w:sz w:val="16"/>
                        <w:szCs w:val="16"/>
                      </w:rPr>
                    </w:pPr>
                  </w:p>
                  <w:p w14:paraId="7D3F07F8" w14:textId="77777777" w:rsidR="00956664" w:rsidRDefault="00956664" w:rsidP="00956664">
                    <w:pPr>
                      <w:rPr>
                        <w:rFonts w:ascii="Arial" w:eastAsia="Arial" w:hAnsi="Arial"/>
                        <w:b/>
                        <w:bCs/>
                        <w:sz w:val="16"/>
                        <w:szCs w:val="16"/>
                      </w:rPr>
                    </w:pPr>
                  </w:p>
                  <w:p w14:paraId="7621B36B" w14:textId="77777777" w:rsidR="00956664" w:rsidRDefault="00956664" w:rsidP="00956664">
                    <w:pPr>
                      <w:rPr>
                        <w:rFonts w:ascii="Arial" w:eastAsia="Arial" w:hAnsi="Arial"/>
                        <w:b/>
                        <w:bCs/>
                        <w:sz w:val="16"/>
                        <w:szCs w:val="16"/>
                      </w:rPr>
                    </w:pPr>
                  </w:p>
                  <w:p w14:paraId="05ED19AB" w14:textId="77777777" w:rsidR="00956664" w:rsidRDefault="00956664" w:rsidP="00956664">
                    <w:pPr>
                      <w:rPr>
                        <w:rFonts w:ascii="Arial" w:eastAsia="Arial" w:hAnsi="Arial"/>
                        <w:b/>
                        <w:bCs/>
                        <w:sz w:val="16"/>
                        <w:szCs w:val="16"/>
                      </w:rPr>
                    </w:pPr>
                  </w:p>
                  <w:p w14:paraId="73FE6A18" w14:textId="77777777" w:rsidR="00956664" w:rsidRDefault="00956664" w:rsidP="00956664">
                    <w:pPr>
                      <w:rPr>
                        <w:rFonts w:ascii="Arial" w:eastAsia="Arial" w:hAnsi="Arial"/>
                        <w:b/>
                        <w:bCs/>
                        <w:sz w:val="16"/>
                        <w:szCs w:val="16"/>
                      </w:rPr>
                    </w:pPr>
                  </w:p>
                  <w:p w14:paraId="023904AC" w14:textId="77777777" w:rsidR="00956664" w:rsidRDefault="00956664" w:rsidP="00956664">
                    <w:pPr>
                      <w:rPr>
                        <w:rFonts w:ascii="Arial" w:eastAsia="Arial" w:hAnsi="Arial"/>
                        <w:b/>
                        <w:bCs/>
                        <w:sz w:val="16"/>
                        <w:szCs w:val="16"/>
                      </w:rPr>
                    </w:pPr>
                  </w:p>
                  <w:p w14:paraId="6074E7F7" w14:textId="77777777" w:rsidR="00956664" w:rsidRPr="00CD3F52" w:rsidRDefault="00956664" w:rsidP="00956664">
                    <w:pPr>
                      <w:rPr>
                        <w:rFonts w:ascii="Arial" w:eastAsia="Arial" w:hAnsi="Arial"/>
                        <w:b/>
                        <w:bCs/>
                        <w:sz w:val="4"/>
                        <w:szCs w:val="16"/>
                      </w:rPr>
                    </w:pPr>
                  </w:p>
                  <w:p w14:paraId="7FF3D262" w14:textId="77777777" w:rsidR="00956664" w:rsidRDefault="00956664" w:rsidP="00956664">
                    <w:pPr>
                      <w:rPr>
                        <w:rFonts w:ascii="Arial" w:eastAsia="Arial" w:hAnsi="Arial"/>
                        <w:b/>
                        <w:bCs/>
                        <w:sz w:val="16"/>
                        <w:szCs w:val="16"/>
                      </w:rPr>
                    </w:pPr>
                  </w:p>
                  <w:p w14:paraId="47DB00C6" w14:textId="77777777" w:rsidR="00956664" w:rsidRDefault="00956664" w:rsidP="00956664">
                    <w:pPr>
                      <w:rPr>
                        <w:rFonts w:ascii="Arial" w:eastAsia="Arial" w:hAnsi="Arial"/>
                        <w:b/>
                        <w:bCs/>
                        <w:sz w:val="16"/>
                        <w:szCs w:val="16"/>
                      </w:rPr>
                    </w:pPr>
                  </w:p>
                  <w:p w14:paraId="37B9797B" w14:textId="77777777" w:rsidR="00956664" w:rsidRDefault="00956664" w:rsidP="00956664">
                    <w:pPr>
                      <w:rPr>
                        <w:rFonts w:ascii="Arial" w:eastAsia="Arial" w:hAnsi="Arial"/>
                        <w:b/>
                        <w:bCs/>
                        <w:sz w:val="16"/>
                        <w:szCs w:val="16"/>
                      </w:rPr>
                    </w:pPr>
                  </w:p>
                  <w:p w14:paraId="61763D72" w14:textId="77777777" w:rsidR="00956664" w:rsidRDefault="00956664" w:rsidP="00956664">
                    <w:pPr>
                      <w:rPr>
                        <w:rFonts w:ascii="Arial" w:eastAsia="Arial" w:hAnsi="Arial"/>
                        <w:b/>
                        <w:bCs/>
                        <w:sz w:val="16"/>
                        <w:szCs w:val="16"/>
                      </w:rPr>
                    </w:pPr>
                  </w:p>
                  <w:p w14:paraId="10202F7C" w14:textId="77777777" w:rsidR="00956664" w:rsidRDefault="00956664" w:rsidP="00956664">
                    <w:pPr>
                      <w:rPr>
                        <w:rFonts w:ascii="Arial" w:eastAsia="Arial" w:hAnsi="Arial"/>
                        <w:b/>
                        <w:bCs/>
                        <w:sz w:val="16"/>
                        <w:szCs w:val="16"/>
                      </w:rPr>
                    </w:pPr>
                  </w:p>
                  <w:p w14:paraId="3DCA5F32" w14:textId="77777777" w:rsidR="00956664" w:rsidRDefault="00956664" w:rsidP="00956664">
                    <w:pPr>
                      <w:rPr>
                        <w:rFonts w:ascii="Arial" w:eastAsia="Arial" w:hAnsi="Arial"/>
                        <w:b/>
                        <w:bCs/>
                        <w:sz w:val="16"/>
                        <w:szCs w:val="16"/>
                      </w:rPr>
                    </w:pPr>
                  </w:p>
                  <w:p w14:paraId="17B2CF04" w14:textId="77777777" w:rsidR="00956664" w:rsidRDefault="00956664" w:rsidP="00956664">
                    <w:pPr>
                      <w:rPr>
                        <w:rFonts w:ascii="Arial" w:eastAsia="Arial" w:hAnsi="Arial"/>
                        <w:b/>
                        <w:bCs/>
                        <w:sz w:val="16"/>
                        <w:szCs w:val="16"/>
                      </w:rPr>
                    </w:pPr>
                  </w:p>
                  <w:p w14:paraId="41BC9BBA" w14:textId="77777777" w:rsidR="00956664" w:rsidRDefault="00956664" w:rsidP="00956664">
                    <w:pPr>
                      <w:rPr>
                        <w:rFonts w:ascii="Arial" w:eastAsia="Arial" w:hAnsi="Arial"/>
                        <w:b/>
                        <w:bCs/>
                        <w:sz w:val="16"/>
                        <w:szCs w:val="16"/>
                      </w:rPr>
                    </w:pPr>
                  </w:p>
                  <w:p w14:paraId="7BAF0F26" w14:textId="77777777" w:rsidR="00956664" w:rsidRDefault="00956664" w:rsidP="00956664">
                    <w:pPr>
                      <w:rPr>
                        <w:rFonts w:ascii="Arial" w:eastAsia="Arial" w:hAnsi="Arial"/>
                        <w:b/>
                        <w:bCs/>
                        <w:sz w:val="16"/>
                        <w:szCs w:val="16"/>
                      </w:rPr>
                    </w:pPr>
                  </w:p>
                  <w:p w14:paraId="05E52A2E" w14:textId="77777777" w:rsidR="00956664" w:rsidRDefault="00956664" w:rsidP="00956664">
                    <w:pPr>
                      <w:rPr>
                        <w:rFonts w:ascii="Arial" w:eastAsia="Arial" w:hAnsi="Arial"/>
                        <w:b/>
                        <w:bCs/>
                        <w:sz w:val="14"/>
                        <w:szCs w:val="16"/>
                      </w:rPr>
                    </w:pPr>
                  </w:p>
                  <w:p w14:paraId="438FE67A" w14:textId="77777777" w:rsidR="00956664" w:rsidRPr="00C20D06" w:rsidRDefault="00956664" w:rsidP="00956664">
                    <w:pPr>
                      <w:rPr>
                        <w:rFonts w:ascii="Arial" w:eastAsia="Arial" w:hAnsi="Arial"/>
                        <w:b/>
                        <w:bCs/>
                        <w:sz w:val="14"/>
                        <w:szCs w:val="16"/>
                      </w:rPr>
                    </w:pPr>
                  </w:p>
                  <w:p w14:paraId="02899FE7" w14:textId="77777777" w:rsidR="00956664" w:rsidRDefault="00956664" w:rsidP="00956664">
                    <w:pPr>
                      <w:rPr>
                        <w:rFonts w:ascii="Arial" w:eastAsia="Arial" w:hAnsi="Arial"/>
                        <w:b/>
                        <w:bCs/>
                        <w:sz w:val="16"/>
                        <w:szCs w:val="16"/>
                      </w:rPr>
                    </w:pPr>
                    <w:r>
                      <w:rPr>
                        <w:rFonts w:ascii="Arial" w:eastAsia="Arial" w:hAnsi="Arial"/>
                        <w:b/>
                        <w:bCs/>
                        <w:sz w:val="16"/>
                        <w:szCs w:val="16"/>
                      </w:rPr>
                      <w:t>Pressekontakt:</w:t>
                    </w:r>
                  </w:p>
                  <w:p w14:paraId="74C822A1"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3CE55FCB" w14:textId="77777777" w:rsidR="00956664" w:rsidRDefault="00956664" w:rsidP="0095666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698CF7A" w14:textId="77777777" w:rsidR="00956664" w:rsidRPr="007C2A02" w:rsidRDefault="00956664" w:rsidP="0095666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6F5C6843" w14:textId="77777777" w:rsidR="00956664" w:rsidRDefault="00956664" w:rsidP="00956664">
                    <w:pPr>
                      <w:rPr>
                        <w:rFonts w:ascii="Arial" w:eastAsia="Arial" w:hAnsi="Arial"/>
                        <w:b/>
                        <w:bCs/>
                        <w:sz w:val="16"/>
                        <w:szCs w:val="16"/>
                      </w:rPr>
                    </w:pPr>
                  </w:p>
                  <w:p w14:paraId="4718D697" w14:textId="77777777" w:rsidR="00956664" w:rsidRDefault="00956664" w:rsidP="0095666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1EED2943" w14:textId="77777777" w:rsidR="00956664" w:rsidRDefault="00956664" w:rsidP="0095666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B54B0FB" w14:textId="77777777" w:rsidR="00956664" w:rsidRDefault="00956664" w:rsidP="00956664">
                    <w:pPr>
                      <w:rPr>
                        <w:rFonts w:ascii="Arial"/>
                        <w:sz w:val="16"/>
                        <w:szCs w:val="16"/>
                      </w:rPr>
                    </w:pPr>
                  </w:p>
                  <w:p w14:paraId="4B164528" w14:textId="77777777" w:rsidR="00956664" w:rsidRDefault="00956664" w:rsidP="00956664">
                    <w:pPr>
                      <w:rPr>
                        <w:rFonts w:ascii="Arial" w:eastAsia="Arial" w:hAnsi="Arial"/>
                        <w:sz w:val="16"/>
                        <w:szCs w:val="16"/>
                      </w:rPr>
                    </w:pPr>
                  </w:p>
                  <w:p w14:paraId="3067DD4F" w14:textId="77777777" w:rsidR="00956664" w:rsidRDefault="00956664" w:rsidP="00956664">
                    <w:r>
                      <w:rPr>
                        <w:noProof/>
                      </w:rPr>
                      <w:drawing>
                        <wp:inline distT="0" distB="0" distL="0" distR="0" wp14:anchorId="6CF14700" wp14:editId="7F3DAE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1BA1E802" w14:textId="77777777" w:rsidR="00956664" w:rsidRDefault="00956664" w:rsidP="00956664">
                    <w:pPr>
                      <w:rPr>
                        <w:rFonts w:ascii="Arial" w:eastAsia="Arial" w:hAnsi="Arial"/>
                        <w:sz w:val="16"/>
                      </w:rPr>
                    </w:pPr>
                  </w:p>
                  <w:p w14:paraId="2D4E5312" w14:textId="77777777" w:rsidR="00956664" w:rsidRPr="003038D9" w:rsidRDefault="00956664" w:rsidP="00956664">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30D591D0" w14:textId="77777777" w:rsidR="00956664" w:rsidRPr="003038D9" w:rsidRDefault="00956664" w:rsidP="0095666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C479BDA" w14:textId="77777777" w:rsidR="00956664" w:rsidRDefault="00956664" w:rsidP="00956664">
                    <w:pPr>
                      <w:rPr>
                        <w:rFonts w:ascii="Arial" w:eastAsia="Arial" w:hAnsi="Arial"/>
                        <w:sz w:val="16"/>
                        <w:szCs w:val="16"/>
                      </w:rPr>
                    </w:pPr>
                    <w:r>
                      <w:rPr>
                        <w:rFonts w:ascii="Arial" w:eastAsia="Arial" w:hAnsi="Arial"/>
                        <w:sz w:val="16"/>
                        <w:szCs w:val="16"/>
                      </w:rPr>
                      <w:t>85622 Feldkirchen</w:t>
                    </w:r>
                  </w:p>
                  <w:p w14:paraId="3232B205" w14:textId="77777777" w:rsidR="00956664" w:rsidRDefault="00956664" w:rsidP="00956664">
                    <w:pPr>
                      <w:rPr>
                        <w:rFonts w:ascii="Arial" w:eastAsia="Arial" w:hAnsi="Arial"/>
                        <w:sz w:val="16"/>
                        <w:szCs w:val="16"/>
                      </w:rPr>
                    </w:pPr>
                    <w:r>
                      <w:rPr>
                        <w:rFonts w:ascii="Arial" w:eastAsia="Arial" w:hAnsi="Arial"/>
                        <w:sz w:val="16"/>
                        <w:szCs w:val="16"/>
                      </w:rPr>
                      <w:t>Deutschland</w:t>
                    </w:r>
                  </w:p>
                  <w:p w14:paraId="5DE429A7" w14:textId="77777777" w:rsidR="00956664" w:rsidRDefault="00956664" w:rsidP="00956664">
                    <w:pPr>
                      <w:rPr>
                        <w:rFonts w:ascii="Arial" w:hAnsi="Arial"/>
                        <w:sz w:val="16"/>
                        <w:szCs w:val="16"/>
                      </w:rPr>
                    </w:pPr>
                    <w:r>
                      <w:rPr>
                        <w:rFonts w:ascii="Arial" w:hAnsi="Arial"/>
                        <w:sz w:val="16"/>
                        <w:szCs w:val="16"/>
                      </w:rPr>
                      <w:t>Tel.: +49 89 12 41 463-0</w:t>
                    </w:r>
                  </w:p>
                  <w:p w14:paraId="151EE295" w14:textId="77777777" w:rsidR="00956664" w:rsidRDefault="00956664" w:rsidP="00956664">
                    <w:pPr>
                      <w:rPr>
                        <w:rFonts w:ascii="Arial" w:hAnsi="Arial"/>
                        <w:sz w:val="16"/>
                        <w:szCs w:val="16"/>
                      </w:rPr>
                    </w:pPr>
                    <w:proofErr w:type="spellStart"/>
                    <w:r>
                      <w:rPr>
                        <w:rFonts w:ascii="Arial" w:hAnsi="Arial"/>
                        <w:sz w:val="16"/>
                        <w:szCs w:val="16"/>
                      </w:rPr>
                      <w:t>info@messe.rocks</w:t>
                    </w:r>
                    <w:proofErr w:type="spellEnd"/>
                  </w:p>
                  <w:p w14:paraId="5CE72BB8" w14:textId="77777777" w:rsidR="00956664" w:rsidRPr="00FA132F" w:rsidRDefault="00956664" w:rsidP="00956664">
                    <w:pPr>
                      <w:rPr>
                        <w:rFonts w:ascii="Arial" w:hAnsi="Arial"/>
                        <w:sz w:val="16"/>
                        <w:szCs w:val="16"/>
                      </w:rPr>
                    </w:pPr>
                  </w:p>
                  <w:p w14:paraId="2B851786" w14:textId="77777777" w:rsidR="00956664" w:rsidRPr="00FA132F" w:rsidRDefault="00956664" w:rsidP="00956664">
                    <w:pPr>
                      <w:rPr>
                        <w:rFonts w:ascii="Arial" w:hAnsi="Arial"/>
                        <w:sz w:val="16"/>
                        <w:szCs w:val="16"/>
                      </w:rPr>
                    </w:pPr>
                  </w:p>
                  <w:p w14:paraId="2BE435D0" w14:textId="77777777" w:rsidR="00956664" w:rsidRPr="00FA132F" w:rsidRDefault="00956664" w:rsidP="00956664">
                    <w:pPr>
                      <w:rPr>
                        <w:rFonts w:ascii="Arial" w:hAnsi="Arial"/>
                        <w:sz w:val="16"/>
                        <w:szCs w:val="16"/>
                      </w:rPr>
                    </w:pPr>
                  </w:p>
                  <w:p w14:paraId="4C7CF2FA" w14:textId="4E25B33E" w:rsidR="00096D91" w:rsidRPr="00FA132F" w:rsidRDefault="00096D91" w:rsidP="00096D91">
                    <w:pPr>
                      <w:rPr>
                        <w:rFonts w:ascii="Arial" w:hAnsi="Arial"/>
                        <w:sz w:val="16"/>
                        <w:szCs w:val="16"/>
                      </w:rPr>
                    </w:pPr>
                    <w:r>
                      <w:rPr>
                        <w:rFonts w:ascii="Arial" w:hAnsi="Arial"/>
                        <w:sz w:val="16"/>
                        <w:szCs w:val="16"/>
                      </w:rPr>
                      <w:t xml:space="preserve">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402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5CFD"/>
    <w:rsid w:val="003F6378"/>
    <w:rsid w:val="0040544D"/>
    <w:rsid w:val="0043362E"/>
    <w:rsid w:val="0043363C"/>
    <w:rsid w:val="00435F94"/>
    <w:rsid w:val="00436C90"/>
    <w:rsid w:val="0045537B"/>
    <w:rsid w:val="00462D0E"/>
    <w:rsid w:val="00474FBF"/>
    <w:rsid w:val="00475A67"/>
    <w:rsid w:val="004768FB"/>
    <w:rsid w:val="00482B33"/>
    <w:rsid w:val="00486430"/>
    <w:rsid w:val="00490AC2"/>
    <w:rsid w:val="004A1C17"/>
    <w:rsid w:val="004B40C0"/>
    <w:rsid w:val="004B4319"/>
    <w:rsid w:val="004B4373"/>
    <w:rsid w:val="004E7E39"/>
    <w:rsid w:val="004F62AE"/>
    <w:rsid w:val="0050584B"/>
    <w:rsid w:val="005207DC"/>
    <w:rsid w:val="00523F95"/>
    <w:rsid w:val="00526AA1"/>
    <w:rsid w:val="00532D6C"/>
    <w:rsid w:val="0053386B"/>
    <w:rsid w:val="005418CA"/>
    <w:rsid w:val="00545E7C"/>
    <w:rsid w:val="00546035"/>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10D"/>
    <w:rsid w:val="006345E6"/>
    <w:rsid w:val="00636A00"/>
    <w:rsid w:val="006572B5"/>
    <w:rsid w:val="006606C4"/>
    <w:rsid w:val="00662F9B"/>
    <w:rsid w:val="006701F7"/>
    <w:rsid w:val="0067156D"/>
    <w:rsid w:val="00676202"/>
    <w:rsid w:val="0067706B"/>
    <w:rsid w:val="006A4E24"/>
    <w:rsid w:val="006B0DD3"/>
    <w:rsid w:val="006B0FC2"/>
    <w:rsid w:val="006C030C"/>
    <w:rsid w:val="006C0851"/>
    <w:rsid w:val="006C1B08"/>
    <w:rsid w:val="006C390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1687"/>
    <w:rsid w:val="008860C6"/>
    <w:rsid w:val="008B293E"/>
    <w:rsid w:val="008B615F"/>
    <w:rsid w:val="008C3B9F"/>
    <w:rsid w:val="008D10BF"/>
    <w:rsid w:val="008F3E0F"/>
    <w:rsid w:val="009027BD"/>
    <w:rsid w:val="00905B4B"/>
    <w:rsid w:val="00907876"/>
    <w:rsid w:val="009108BC"/>
    <w:rsid w:val="0094228D"/>
    <w:rsid w:val="00947CD0"/>
    <w:rsid w:val="009517D9"/>
    <w:rsid w:val="00956664"/>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C0747"/>
    <w:rsid w:val="00AC16D6"/>
    <w:rsid w:val="00AC41DE"/>
    <w:rsid w:val="00AC57A2"/>
    <w:rsid w:val="00AD4F41"/>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839C9"/>
    <w:rsid w:val="00D908ED"/>
    <w:rsid w:val="00D964A4"/>
    <w:rsid w:val="00DA0F0B"/>
    <w:rsid w:val="00DA52DB"/>
    <w:rsid w:val="00DB0194"/>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61F54"/>
    <w:rsid w:val="00E666EF"/>
    <w:rsid w:val="00E714BA"/>
    <w:rsid w:val="00E7327C"/>
    <w:rsid w:val="00E8314C"/>
    <w:rsid w:val="00EA216C"/>
    <w:rsid w:val="00EC07F2"/>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7619">
      <w:bodyDiv w:val="1"/>
      <w:marLeft w:val="0"/>
      <w:marRight w:val="0"/>
      <w:marTop w:val="0"/>
      <w:marBottom w:val="0"/>
      <w:divBdr>
        <w:top w:val="none" w:sz="0" w:space="0" w:color="auto"/>
        <w:left w:val="none" w:sz="0" w:space="0" w:color="auto"/>
        <w:bottom w:val="none" w:sz="0" w:space="0" w:color="auto"/>
        <w:right w:val="none" w:sz="0" w:space="0" w:color="auto"/>
      </w:divBdr>
    </w:div>
    <w:div w:id="720519054">
      <w:bodyDiv w:val="1"/>
      <w:marLeft w:val="0"/>
      <w:marRight w:val="0"/>
      <w:marTop w:val="0"/>
      <w:marBottom w:val="0"/>
      <w:divBdr>
        <w:top w:val="none" w:sz="0" w:space="0" w:color="auto"/>
        <w:left w:val="none" w:sz="0" w:space="0" w:color="auto"/>
        <w:bottom w:val="none" w:sz="0" w:space="0" w:color="auto"/>
        <w:right w:val="none" w:sz="0" w:space="0" w:color="auto"/>
      </w:divBdr>
    </w:div>
    <w:div w:id="1471752255">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1209</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7</cp:revision>
  <cp:lastPrinted>2018-06-06T07:27:00Z</cp:lastPrinted>
  <dcterms:created xsi:type="dcterms:W3CDTF">2021-07-28T15:55:00Z</dcterms:created>
  <dcterms:modified xsi:type="dcterms:W3CDTF">2021-07-28T16:14:00Z</dcterms:modified>
</cp:coreProperties>
</file>