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66E340A5"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6C6A2A">
        <w:rPr>
          <w:rFonts w:ascii="Arial" w:hAnsi="Arial" w:cs="Arial"/>
          <w:bCs/>
          <w:color w:val="auto"/>
          <w:sz w:val="20"/>
          <w:szCs w:val="20"/>
        </w:rPr>
        <w:t>2</w:t>
      </w:r>
      <w:r w:rsidR="00AA6C54">
        <w:rPr>
          <w:rFonts w:ascii="Arial" w:hAnsi="Arial" w:cs="Arial"/>
          <w:bCs/>
          <w:color w:val="auto"/>
          <w:sz w:val="20"/>
          <w:szCs w:val="20"/>
        </w:rPr>
        <w:t>0</w:t>
      </w:r>
      <w:r w:rsidR="006C6A2A">
        <w:rPr>
          <w:rFonts w:ascii="Arial" w:hAnsi="Arial" w:cs="Arial"/>
          <w:bCs/>
          <w:color w:val="auto"/>
          <w:sz w:val="20"/>
          <w:szCs w:val="20"/>
        </w:rPr>
        <w:t>.</w:t>
      </w:r>
      <w:r w:rsidR="00AA6C54">
        <w:rPr>
          <w:rFonts w:ascii="Arial" w:hAnsi="Arial" w:cs="Arial"/>
          <w:bCs/>
          <w:color w:val="auto"/>
          <w:sz w:val="20"/>
          <w:szCs w:val="20"/>
        </w:rPr>
        <w:t>484</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0C58C1F0" w:rsidR="00250ABA" w:rsidRPr="007C056D" w:rsidRDefault="00250ABA" w:rsidP="00AA6C54">
      <w:pPr>
        <w:shd w:val="clear" w:color="auto" w:fill="FDFDFD"/>
        <w:spacing w:before="100" w:beforeAutospacing="1" w:after="100" w:afterAutospacing="1" w:line="276" w:lineRule="auto"/>
        <w:rPr>
          <w:rFonts w:ascii="Arial" w:hAnsi="Arial" w:cs="Arial"/>
          <w:b/>
          <w:bCs/>
          <w:sz w:val="32"/>
          <w:szCs w:val="32"/>
        </w:rPr>
      </w:pPr>
      <w:r>
        <w:rPr>
          <w:rFonts w:ascii="Arial" w:hAnsi="Arial" w:cs="Arial"/>
          <w:b/>
          <w:bCs/>
          <w:sz w:val="32"/>
          <w:szCs w:val="32"/>
        </w:rPr>
        <w:t>„</w:t>
      </w:r>
      <w:r w:rsidR="00AA6C54" w:rsidRPr="00AA6C54">
        <w:rPr>
          <w:rFonts w:ascii="Arial" w:hAnsi="Arial" w:cs="Arial"/>
          <w:b/>
          <w:bCs/>
          <w:sz w:val="32"/>
          <w:szCs w:val="32"/>
        </w:rPr>
        <w:t xml:space="preserve">Wir können uns aktiv </w:t>
      </w:r>
      <w:r w:rsidR="00AA6C54">
        <w:rPr>
          <w:rFonts w:ascii="Arial" w:hAnsi="Arial" w:cs="Arial"/>
          <w:b/>
          <w:bCs/>
          <w:sz w:val="32"/>
          <w:szCs w:val="32"/>
        </w:rPr>
        <w:t>für die passende Karriere</w:t>
      </w:r>
      <w:r w:rsidR="00AA6C54" w:rsidRPr="00AA6C54">
        <w:rPr>
          <w:rFonts w:ascii="Arial" w:hAnsi="Arial" w:cs="Arial"/>
          <w:b/>
          <w:bCs/>
          <w:sz w:val="32"/>
          <w:szCs w:val="32"/>
        </w:rPr>
        <w:t xml:space="preserve"> entscheiden</w:t>
      </w:r>
      <w:r>
        <w:rPr>
          <w:rFonts w:ascii="Arial" w:hAnsi="Arial" w:cs="Arial"/>
          <w:b/>
          <w:bCs/>
          <w:sz w:val="32"/>
          <w:szCs w:val="32"/>
        </w:rPr>
        <w:t>“</w:t>
      </w:r>
    </w:p>
    <w:p w14:paraId="4BA57E6F" w14:textId="64617DCC" w:rsidR="00250ABA" w:rsidRPr="007C056D" w:rsidRDefault="00250ABA" w:rsidP="00250ABA">
      <w:pPr>
        <w:pStyle w:val="KeinLeerraum"/>
        <w:spacing w:line="276" w:lineRule="auto"/>
        <w:rPr>
          <w:rFonts w:ascii="Arial" w:hAnsi="Arial" w:cs="Arial"/>
          <w:sz w:val="20"/>
          <w:szCs w:val="20"/>
        </w:rPr>
      </w:pPr>
      <w:r w:rsidRPr="007C056D">
        <w:rPr>
          <w:rFonts w:ascii="Arial" w:hAnsi="Arial" w:cs="Arial"/>
          <w:sz w:val="20"/>
          <w:szCs w:val="20"/>
        </w:rPr>
        <w:t xml:space="preserve">Feldkirchen bei München, </w:t>
      </w:r>
      <w:r w:rsidR="00975BAD">
        <w:rPr>
          <w:rFonts w:ascii="Arial" w:hAnsi="Arial" w:cs="Arial"/>
          <w:sz w:val="20"/>
          <w:szCs w:val="20"/>
        </w:rPr>
        <w:t>2</w:t>
      </w:r>
      <w:r w:rsidR="00AA6C54">
        <w:rPr>
          <w:rFonts w:ascii="Arial" w:hAnsi="Arial" w:cs="Arial"/>
          <w:sz w:val="20"/>
          <w:szCs w:val="20"/>
        </w:rPr>
        <w:t>5.08</w:t>
      </w:r>
      <w:r w:rsidRPr="007C056D">
        <w:rPr>
          <w:rFonts w:ascii="Arial" w:hAnsi="Arial" w:cs="Arial"/>
          <w:sz w:val="20"/>
          <w:szCs w:val="20"/>
        </w:rPr>
        <w:t>.202</w:t>
      </w:r>
      <w:r>
        <w:rPr>
          <w:rFonts w:ascii="Arial" w:hAnsi="Arial" w:cs="Arial"/>
          <w:sz w:val="20"/>
          <w:szCs w:val="20"/>
        </w:rPr>
        <w:t>1</w:t>
      </w:r>
    </w:p>
    <w:p w14:paraId="7205184A" w14:textId="76E08DD0" w:rsidR="00AA6C54" w:rsidRDefault="00250ABA" w:rsidP="00975BAD">
      <w:pPr>
        <w:spacing w:line="360" w:lineRule="auto"/>
        <w:jc w:val="both"/>
        <w:rPr>
          <w:rFonts w:ascii="Arial" w:hAnsi="Arial" w:cs="Arial"/>
          <w:b/>
          <w:bCs/>
          <w:sz w:val="20"/>
          <w:szCs w:val="20"/>
        </w:rPr>
      </w:pPr>
      <w:r w:rsidRPr="007C056D">
        <w:rPr>
          <w:rFonts w:ascii="Arial" w:hAnsi="Arial" w:cs="Arial"/>
          <w:b/>
          <w:bCs/>
          <w:sz w:val="20"/>
          <w:szCs w:val="20"/>
        </w:rPr>
        <w:br/>
      </w:r>
      <w:bookmarkStart w:id="0" w:name="_Hlk78737482"/>
      <w:r w:rsidR="00AA6C54">
        <w:rPr>
          <w:rFonts w:ascii="Arial" w:hAnsi="Arial" w:cs="Arial"/>
          <w:b/>
          <w:bCs/>
          <w:sz w:val="20"/>
          <w:szCs w:val="20"/>
        </w:rPr>
        <w:t xml:space="preserve">Gute Entscheidungen sind kein Zufallsprodukt, sondern lassen sich methodisch treffen – davon ist </w:t>
      </w:r>
      <w:r w:rsidR="00AA6C54" w:rsidRPr="00B75775">
        <w:rPr>
          <w:rFonts w:ascii="Arial" w:hAnsi="Arial" w:cs="Arial"/>
          <w:b/>
          <w:bCs/>
          <w:sz w:val="20"/>
          <w:szCs w:val="20"/>
        </w:rPr>
        <w:t xml:space="preserve">Univ.-Prof. Dr. Marion A. </w:t>
      </w:r>
      <w:proofErr w:type="spellStart"/>
      <w:r w:rsidR="00AA6C54" w:rsidRPr="00B75775">
        <w:rPr>
          <w:rFonts w:ascii="Arial" w:hAnsi="Arial" w:cs="Arial"/>
          <w:b/>
          <w:bCs/>
          <w:sz w:val="20"/>
          <w:szCs w:val="20"/>
        </w:rPr>
        <w:t>Weissenberger</w:t>
      </w:r>
      <w:proofErr w:type="spellEnd"/>
      <w:r w:rsidR="00AA6C54" w:rsidRPr="00B75775">
        <w:rPr>
          <w:rFonts w:ascii="Arial" w:hAnsi="Arial" w:cs="Arial"/>
          <w:b/>
          <w:bCs/>
          <w:sz w:val="20"/>
          <w:szCs w:val="20"/>
        </w:rPr>
        <w:t xml:space="preserve">-Eibl </w:t>
      </w:r>
      <w:r w:rsidR="00AA6C54">
        <w:rPr>
          <w:rFonts w:ascii="Arial" w:hAnsi="Arial" w:cs="Arial"/>
          <w:b/>
          <w:bCs/>
          <w:sz w:val="20"/>
          <w:szCs w:val="20"/>
        </w:rPr>
        <w:t xml:space="preserve">überzeugt. Die Leiterin des </w:t>
      </w:r>
      <w:r w:rsidR="00AA6C54" w:rsidRPr="00B75775">
        <w:rPr>
          <w:rFonts w:ascii="Arial" w:hAnsi="Arial" w:cs="Arial"/>
          <w:b/>
          <w:bCs/>
          <w:sz w:val="20"/>
          <w:szCs w:val="20"/>
        </w:rPr>
        <w:t>Fraunhofer-Institut</w:t>
      </w:r>
      <w:r w:rsidR="00AA6C54">
        <w:rPr>
          <w:rFonts w:ascii="Arial" w:hAnsi="Arial" w:cs="Arial"/>
          <w:b/>
          <w:bCs/>
          <w:sz w:val="20"/>
          <w:szCs w:val="20"/>
        </w:rPr>
        <w:t>s</w:t>
      </w:r>
      <w:r w:rsidR="00AA6C54" w:rsidRPr="00B75775">
        <w:rPr>
          <w:rFonts w:ascii="Arial" w:hAnsi="Arial" w:cs="Arial"/>
          <w:b/>
          <w:bCs/>
          <w:sz w:val="20"/>
          <w:szCs w:val="20"/>
        </w:rPr>
        <w:t xml:space="preserve"> für System- und Innovationsforschung ISI und Inhaberin des Lehrstuhls für Innovations- und Technologie</w:t>
      </w:r>
      <w:r w:rsidR="00AA6C54">
        <w:rPr>
          <w:rFonts w:ascii="Arial" w:hAnsi="Arial" w:cs="Arial"/>
          <w:b/>
          <w:bCs/>
          <w:sz w:val="20"/>
          <w:szCs w:val="20"/>
        </w:rPr>
        <w:t>-</w:t>
      </w:r>
      <w:r w:rsidR="00AA6C54" w:rsidRPr="00B75775">
        <w:rPr>
          <w:rFonts w:ascii="Arial" w:hAnsi="Arial" w:cs="Arial"/>
          <w:b/>
          <w:bCs/>
          <w:sz w:val="20"/>
          <w:szCs w:val="20"/>
        </w:rPr>
        <w:t>Management am Karlsruher Institut für Technologie (KIT)</w:t>
      </w:r>
      <w:r w:rsidR="00AA6C54">
        <w:rPr>
          <w:rFonts w:ascii="Arial" w:hAnsi="Arial" w:cs="Arial"/>
          <w:b/>
          <w:bCs/>
          <w:sz w:val="20"/>
          <w:szCs w:val="20"/>
        </w:rPr>
        <w:t xml:space="preserve"> weiß, wovon sie spricht: Nicht nur als Zukunftsforscherin, sondern auch als Führungskraft in der Bekleidungsindustrie durfte die gelernte Schneiderin weitreichende Entscheidungen fällen. Im </w:t>
      </w:r>
      <w:proofErr w:type="spellStart"/>
      <w:r w:rsidR="00AA6C54">
        <w:rPr>
          <w:rFonts w:ascii="Arial" w:hAnsi="Arial" w:cs="Arial"/>
          <w:b/>
          <w:bCs/>
          <w:sz w:val="20"/>
          <w:szCs w:val="20"/>
        </w:rPr>
        <w:t>herCAREER</w:t>
      </w:r>
      <w:proofErr w:type="spellEnd"/>
      <w:r w:rsidR="00AA6C54">
        <w:rPr>
          <w:rFonts w:ascii="Arial" w:hAnsi="Arial" w:cs="Arial"/>
          <w:b/>
          <w:bCs/>
          <w:sz w:val="20"/>
          <w:szCs w:val="20"/>
        </w:rPr>
        <w:t>-Interview spricht sie darüber, was Unternehmen bei der Entscheidungsfindung berücksichtigen sollten und wie sie persönlich an Karriereentscheidungen herangeht.</w:t>
      </w:r>
    </w:p>
    <w:p w14:paraId="4881D4A1" w14:textId="77777777" w:rsidR="00AA6C54" w:rsidRDefault="00AA6C54" w:rsidP="00975BAD">
      <w:pPr>
        <w:spacing w:line="360" w:lineRule="auto"/>
        <w:jc w:val="both"/>
        <w:rPr>
          <w:rFonts w:ascii="Arial" w:hAnsi="Arial" w:cs="Arial"/>
          <w:b/>
          <w:bCs/>
          <w:sz w:val="20"/>
          <w:szCs w:val="20"/>
        </w:rPr>
      </w:pPr>
    </w:p>
    <w:p w14:paraId="37C7072B" w14:textId="77777777" w:rsidR="00AA6C54" w:rsidRDefault="00AA6C54" w:rsidP="00975BAD">
      <w:pPr>
        <w:spacing w:line="360" w:lineRule="auto"/>
        <w:jc w:val="both"/>
        <w:rPr>
          <w:rFonts w:ascii="Arial" w:hAnsi="Arial" w:cs="Arial"/>
          <w:b/>
          <w:bCs/>
          <w:iCs/>
          <w:sz w:val="20"/>
          <w:szCs w:val="20"/>
        </w:rPr>
      </w:pPr>
    </w:p>
    <w:p w14:paraId="696ADEED" w14:textId="77777777" w:rsidR="00AA6C54" w:rsidRPr="00CF23F6" w:rsidRDefault="00AA6C54" w:rsidP="00975BAD">
      <w:pPr>
        <w:spacing w:line="360" w:lineRule="auto"/>
        <w:jc w:val="both"/>
        <w:rPr>
          <w:rFonts w:ascii="Arial" w:hAnsi="Arial" w:cs="Arial"/>
          <w:b/>
          <w:bCs/>
          <w:iCs/>
          <w:sz w:val="20"/>
          <w:szCs w:val="20"/>
        </w:rPr>
      </w:pPr>
      <w:r w:rsidRPr="00B75775">
        <w:rPr>
          <w:rFonts w:ascii="Arial" w:hAnsi="Arial" w:cs="Arial"/>
          <w:b/>
          <w:bCs/>
          <w:iCs/>
          <w:sz w:val="20"/>
          <w:szCs w:val="20"/>
        </w:rPr>
        <w:t xml:space="preserve">Marion, </w:t>
      </w:r>
      <w:r>
        <w:rPr>
          <w:rFonts w:ascii="Arial" w:hAnsi="Arial" w:cs="Arial"/>
          <w:b/>
          <w:bCs/>
          <w:iCs/>
          <w:sz w:val="20"/>
          <w:szCs w:val="20"/>
        </w:rPr>
        <w:t>w</w:t>
      </w:r>
      <w:r w:rsidRPr="00CF23F6">
        <w:rPr>
          <w:rFonts w:ascii="Arial" w:hAnsi="Arial" w:cs="Arial"/>
          <w:b/>
          <w:bCs/>
          <w:iCs/>
          <w:sz w:val="20"/>
          <w:szCs w:val="20"/>
        </w:rPr>
        <w:t xml:space="preserve">as war die schwerste Entscheidung, die Du </w:t>
      </w:r>
      <w:r>
        <w:rPr>
          <w:rFonts w:ascii="Arial" w:hAnsi="Arial" w:cs="Arial"/>
          <w:b/>
          <w:bCs/>
          <w:iCs/>
          <w:sz w:val="20"/>
          <w:szCs w:val="20"/>
        </w:rPr>
        <w:t>während Deiner beruflichen Karriere</w:t>
      </w:r>
      <w:r w:rsidRPr="00CF23F6">
        <w:rPr>
          <w:rFonts w:ascii="Arial" w:hAnsi="Arial" w:cs="Arial"/>
          <w:b/>
          <w:bCs/>
          <w:iCs/>
          <w:sz w:val="20"/>
          <w:szCs w:val="20"/>
        </w:rPr>
        <w:t xml:space="preserve"> bisher treffen musstest? </w:t>
      </w:r>
    </w:p>
    <w:p w14:paraId="43F70FED" w14:textId="77777777" w:rsidR="00AA6C54" w:rsidRDefault="00AA6C54" w:rsidP="00975BAD">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 xml:space="preserve">Das war </w:t>
      </w:r>
      <w:r w:rsidRPr="002D3328">
        <w:rPr>
          <w:rFonts w:ascii="Arial" w:eastAsia="Times New Roman" w:hAnsi="Arial" w:cs="Arial"/>
          <w:sz w:val="20"/>
          <w:szCs w:val="20"/>
        </w:rPr>
        <w:t xml:space="preserve">während meiner Zeit </w:t>
      </w:r>
      <w:r>
        <w:rPr>
          <w:rFonts w:ascii="Arial" w:eastAsia="Times New Roman" w:hAnsi="Arial" w:cs="Arial"/>
          <w:sz w:val="20"/>
          <w:szCs w:val="20"/>
        </w:rPr>
        <w:t xml:space="preserve">als </w:t>
      </w:r>
      <w:r w:rsidRPr="00536AE3">
        <w:rPr>
          <w:rFonts w:ascii="Arial" w:eastAsia="Times New Roman" w:hAnsi="Arial" w:cs="Arial"/>
          <w:sz w:val="20"/>
          <w:szCs w:val="20"/>
        </w:rPr>
        <w:t xml:space="preserve">Gesamtproduktionsleiterin im </w:t>
      </w:r>
      <w:r>
        <w:rPr>
          <w:rFonts w:ascii="Arial" w:eastAsia="Times New Roman" w:hAnsi="Arial" w:cs="Arial"/>
          <w:sz w:val="20"/>
          <w:szCs w:val="20"/>
        </w:rPr>
        <w:t>Bekleidungsu</w:t>
      </w:r>
      <w:r w:rsidRPr="00536AE3">
        <w:rPr>
          <w:rFonts w:ascii="Arial" w:eastAsia="Times New Roman" w:hAnsi="Arial" w:cs="Arial"/>
          <w:sz w:val="20"/>
          <w:szCs w:val="20"/>
        </w:rPr>
        <w:t xml:space="preserve">nternehmen </w:t>
      </w:r>
      <w:r w:rsidRPr="002D3328">
        <w:rPr>
          <w:rFonts w:ascii="Arial" w:eastAsia="Times New Roman" w:hAnsi="Arial" w:cs="Arial"/>
          <w:sz w:val="20"/>
          <w:szCs w:val="20"/>
        </w:rPr>
        <w:t xml:space="preserve">Escada. Dabei musste ich bei einer umfassenden Umstrukturierung im Bereich der Produktion insgesamt 80 Mitarbeitende betriebsbedingt mit Sozialplan kündigen. Das fiel mir nicht leicht. </w:t>
      </w:r>
    </w:p>
    <w:p w14:paraId="782ACB2A" w14:textId="77777777" w:rsidR="00AA6C54" w:rsidRPr="00CF23F6" w:rsidRDefault="00AA6C54" w:rsidP="00975BAD">
      <w:pPr>
        <w:spacing w:line="360" w:lineRule="auto"/>
        <w:jc w:val="both"/>
        <w:rPr>
          <w:rFonts w:ascii="Arial" w:hAnsi="Arial" w:cs="Arial"/>
          <w:b/>
          <w:bCs/>
          <w:iCs/>
          <w:sz w:val="20"/>
          <w:szCs w:val="20"/>
        </w:rPr>
      </w:pPr>
      <w:r w:rsidRPr="00CF23F6">
        <w:rPr>
          <w:rFonts w:ascii="Arial" w:hAnsi="Arial" w:cs="Arial"/>
          <w:b/>
          <w:bCs/>
          <w:iCs/>
          <w:sz w:val="20"/>
          <w:szCs w:val="20"/>
        </w:rPr>
        <w:t>Wie bist Du dabei vorgegangen?</w:t>
      </w:r>
    </w:p>
    <w:p w14:paraId="1CC102D2" w14:textId="77777777" w:rsidR="00AA6C54" w:rsidRDefault="00AA6C54" w:rsidP="00975BAD">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 xml:space="preserve">Es </w:t>
      </w:r>
      <w:r w:rsidRPr="002D3328">
        <w:rPr>
          <w:rFonts w:ascii="Arial" w:eastAsia="Times New Roman" w:hAnsi="Arial" w:cs="Arial"/>
          <w:sz w:val="20"/>
          <w:szCs w:val="20"/>
        </w:rPr>
        <w:t xml:space="preserve">handelte sich um eine dringend erforderliche strukturelle Maßnahme. Das habe ich in den Gesprächen mit den Mitarbeitenden klar kommuniziert und in </w:t>
      </w:r>
      <w:r>
        <w:rPr>
          <w:rFonts w:ascii="Arial" w:eastAsia="Times New Roman" w:hAnsi="Arial" w:cs="Arial"/>
          <w:sz w:val="20"/>
          <w:szCs w:val="20"/>
        </w:rPr>
        <w:t>aller</w:t>
      </w:r>
      <w:r w:rsidRPr="002D3328">
        <w:rPr>
          <w:rFonts w:ascii="Arial" w:eastAsia="Times New Roman" w:hAnsi="Arial" w:cs="Arial"/>
          <w:sz w:val="20"/>
          <w:szCs w:val="20"/>
        </w:rPr>
        <w:t xml:space="preserve"> Offenheit die Gründe erklärt. Ich war erstaunt, festzustellen, wie gut die Betroffenen dann mit dieser Entscheidung umgehen konnten</w:t>
      </w:r>
      <w:r>
        <w:rPr>
          <w:rFonts w:ascii="Arial" w:eastAsia="Times New Roman" w:hAnsi="Arial" w:cs="Arial"/>
          <w:sz w:val="20"/>
          <w:szCs w:val="20"/>
        </w:rPr>
        <w:t>.</w:t>
      </w:r>
      <w:r w:rsidRPr="00870292">
        <w:rPr>
          <w:rFonts w:ascii="Arial" w:eastAsia="Times New Roman" w:hAnsi="Arial" w:cs="Arial"/>
          <w:sz w:val="20"/>
          <w:szCs w:val="20"/>
        </w:rPr>
        <w:t xml:space="preserve"> </w:t>
      </w:r>
      <w:r>
        <w:rPr>
          <w:rFonts w:ascii="Arial" w:eastAsia="Times New Roman" w:hAnsi="Arial" w:cs="Arial"/>
          <w:sz w:val="20"/>
          <w:szCs w:val="20"/>
        </w:rPr>
        <w:t xml:space="preserve">Menschen schätzen </w:t>
      </w:r>
      <w:r w:rsidRPr="002D3328">
        <w:rPr>
          <w:rFonts w:ascii="Arial" w:eastAsia="Times New Roman" w:hAnsi="Arial" w:cs="Arial"/>
          <w:sz w:val="20"/>
          <w:szCs w:val="20"/>
        </w:rPr>
        <w:t>Offenheit</w:t>
      </w:r>
      <w:r>
        <w:rPr>
          <w:rFonts w:ascii="Arial" w:eastAsia="Times New Roman" w:hAnsi="Arial" w:cs="Arial"/>
          <w:sz w:val="20"/>
          <w:szCs w:val="20"/>
        </w:rPr>
        <w:t>, weil sie dann Zusammenhänge verstehen</w:t>
      </w:r>
      <w:r w:rsidRPr="002D3328">
        <w:rPr>
          <w:rFonts w:ascii="Arial" w:eastAsia="Times New Roman" w:hAnsi="Arial" w:cs="Arial"/>
          <w:sz w:val="20"/>
          <w:szCs w:val="20"/>
        </w:rPr>
        <w:t xml:space="preserve">. Während des gesamten </w:t>
      </w:r>
      <w:r w:rsidRPr="002D3328">
        <w:rPr>
          <w:rFonts w:ascii="Arial" w:eastAsia="Times New Roman" w:hAnsi="Arial" w:cs="Arial"/>
          <w:sz w:val="20"/>
          <w:szCs w:val="20"/>
        </w:rPr>
        <w:lastRenderedPageBreak/>
        <w:t>Prozesses diskutierte und arbeitete</w:t>
      </w:r>
      <w:r>
        <w:rPr>
          <w:rFonts w:ascii="Arial" w:eastAsia="Times New Roman" w:hAnsi="Arial" w:cs="Arial"/>
          <w:sz w:val="20"/>
          <w:szCs w:val="20"/>
        </w:rPr>
        <w:t xml:space="preserve"> ich mit meinem Team auch </w:t>
      </w:r>
      <w:r w:rsidRPr="002D3328">
        <w:rPr>
          <w:rFonts w:ascii="Arial" w:eastAsia="Times New Roman" w:hAnsi="Arial" w:cs="Arial"/>
          <w:sz w:val="20"/>
          <w:szCs w:val="20"/>
        </w:rPr>
        <w:t xml:space="preserve">sehr eng </w:t>
      </w:r>
      <w:r>
        <w:rPr>
          <w:rFonts w:ascii="Arial" w:eastAsia="Times New Roman" w:hAnsi="Arial" w:cs="Arial"/>
          <w:sz w:val="20"/>
          <w:szCs w:val="20"/>
        </w:rPr>
        <w:t xml:space="preserve">mit dem Betriebsrat </w:t>
      </w:r>
      <w:r w:rsidRPr="002D3328">
        <w:rPr>
          <w:rFonts w:ascii="Arial" w:eastAsia="Times New Roman" w:hAnsi="Arial" w:cs="Arial"/>
          <w:sz w:val="20"/>
          <w:szCs w:val="20"/>
        </w:rPr>
        <w:t>zusammen</w:t>
      </w:r>
      <w:r>
        <w:rPr>
          <w:rFonts w:ascii="Arial" w:eastAsia="Times New Roman" w:hAnsi="Arial" w:cs="Arial"/>
          <w:sz w:val="20"/>
          <w:szCs w:val="20"/>
        </w:rPr>
        <w:t xml:space="preserve"> –</w:t>
      </w:r>
      <w:r w:rsidRPr="002D3328">
        <w:rPr>
          <w:rFonts w:ascii="Arial" w:eastAsia="Times New Roman" w:hAnsi="Arial" w:cs="Arial"/>
          <w:sz w:val="20"/>
          <w:szCs w:val="20"/>
        </w:rPr>
        <w:t xml:space="preserve"> von Beginn an. </w:t>
      </w:r>
    </w:p>
    <w:p w14:paraId="3395EFCE" w14:textId="77777777" w:rsidR="00AA6C54" w:rsidRPr="00194C77" w:rsidRDefault="00AA6C54" w:rsidP="00975BAD">
      <w:pPr>
        <w:spacing w:before="100" w:beforeAutospacing="1" w:after="100" w:afterAutospacing="1" w:line="360" w:lineRule="auto"/>
        <w:jc w:val="both"/>
        <w:rPr>
          <w:rFonts w:ascii="Arial" w:eastAsia="Times New Roman" w:hAnsi="Arial" w:cs="Arial"/>
          <w:b/>
          <w:bCs/>
          <w:sz w:val="20"/>
          <w:szCs w:val="20"/>
        </w:rPr>
      </w:pPr>
      <w:r w:rsidRPr="00194C77">
        <w:rPr>
          <w:rFonts w:ascii="Arial" w:eastAsia="Times New Roman" w:hAnsi="Arial" w:cs="Arial"/>
          <w:b/>
          <w:bCs/>
          <w:sz w:val="20"/>
          <w:szCs w:val="20"/>
        </w:rPr>
        <w:t>Konnte man da überhaupt noch etwas</w:t>
      </w:r>
      <w:r>
        <w:rPr>
          <w:rFonts w:ascii="Arial" w:eastAsia="Times New Roman" w:hAnsi="Arial" w:cs="Arial"/>
          <w:b/>
          <w:bCs/>
          <w:sz w:val="20"/>
          <w:szCs w:val="20"/>
        </w:rPr>
        <w:t xml:space="preserve"> entscheiden, wenn der Personalabbau doch klar war</w:t>
      </w:r>
      <w:r w:rsidRPr="00194C77">
        <w:rPr>
          <w:rFonts w:ascii="Arial" w:eastAsia="Times New Roman" w:hAnsi="Arial" w:cs="Arial"/>
          <w:b/>
          <w:bCs/>
          <w:sz w:val="20"/>
          <w:szCs w:val="20"/>
        </w:rPr>
        <w:t>?</w:t>
      </w:r>
    </w:p>
    <w:p w14:paraId="1A1D908C" w14:textId="77777777" w:rsidR="00AA6C54" w:rsidRPr="002D3328" w:rsidRDefault="00AA6C54" w:rsidP="00975BAD">
      <w:pPr>
        <w:spacing w:before="100" w:beforeAutospacing="1" w:after="100" w:afterAutospacing="1" w:line="360" w:lineRule="auto"/>
        <w:jc w:val="both"/>
        <w:rPr>
          <w:rFonts w:ascii="Arial" w:eastAsia="Times New Roman" w:hAnsi="Arial" w:cs="Arial"/>
          <w:sz w:val="20"/>
          <w:szCs w:val="20"/>
        </w:rPr>
      </w:pPr>
      <w:r w:rsidRPr="002D3328">
        <w:rPr>
          <w:rFonts w:ascii="Arial" w:eastAsia="Times New Roman" w:hAnsi="Arial" w:cs="Arial"/>
          <w:sz w:val="20"/>
          <w:szCs w:val="20"/>
        </w:rPr>
        <w:t xml:space="preserve">Dabei ging es zunächst um die Entscheidung, welche Personen das Unternehmen verlassen müssen, aber auch darum, für wen es alternative Aufgaben </w:t>
      </w:r>
      <w:r>
        <w:rPr>
          <w:rFonts w:ascii="Arial" w:eastAsia="Times New Roman" w:hAnsi="Arial" w:cs="Arial"/>
          <w:sz w:val="20"/>
          <w:szCs w:val="20"/>
        </w:rPr>
        <w:t>im Betrieb</w:t>
      </w:r>
      <w:r w:rsidRPr="002D3328">
        <w:rPr>
          <w:rFonts w:ascii="Arial" w:eastAsia="Times New Roman" w:hAnsi="Arial" w:cs="Arial"/>
          <w:sz w:val="20"/>
          <w:szCs w:val="20"/>
        </w:rPr>
        <w:t xml:space="preserve"> geben könnte. </w:t>
      </w:r>
      <w:r>
        <w:rPr>
          <w:rFonts w:ascii="Arial" w:eastAsia="Times New Roman" w:hAnsi="Arial" w:cs="Arial"/>
          <w:sz w:val="20"/>
          <w:szCs w:val="20"/>
        </w:rPr>
        <w:t>Die</w:t>
      </w:r>
      <w:r w:rsidRPr="002D3328">
        <w:rPr>
          <w:rFonts w:ascii="Arial" w:eastAsia="Times New Roman" w:hAnsi="Arial" w:cs="Arial"/>
          <w:sz w:val="20"/>
          <w:szCs w:val="20"/>
        </w:rPr>
        <w:t xml:space="preserve"> Perspektive und Einschätzung von Seiten des Betriebsrates </w:t>
      </w:r>
      <w:r>
        <w:rPr>
          <w:rFonts w:ascii="Arial" w:eastAsia="Times New Roman" w:hAnsi="Arial" w:cs="Arial"/>
          <w:sz w:val="20"/>
          <w:szCs w:val="20"/>
        </w:rPr>
        <w:t>floss in die Entscheidung mit ein</w:t>
      </w:r>
      <w:r w:rsidRPr="002D3328">
        <w:rPr>
          <w:rFonts w:ascii="Arial" w:eastAsia="Times New Roman" w:hAnsi="Arial" w:cs="Arial"/>
          <w:sz w:val="20"/>
          <w:szCs w:val="20"/>
        </w:rPr>
        <w:t xml:space="preserve">. In den Gesprächen mit den Mitarbeitenden, für die wir alternative Aufgaben finden konnten, ging es dann insbesondere darum, </w:t>
      </w:r>
      <w:r>
        <w:rPr>
          <w:rFonts w:ascii="Arial" w:eastAsia="Times New Roman" w:hAnsi="Arial" w:cs="Arial"/>
          <w:sz w:val="20"/>
          <w:szCs w:val="20"/>
        </w:rPr>
        <w:t>sie</w:t>
      </w:r>
      <w:r w:rsidRPr="002D3328">
        <w:rPr>
          <w:rFonts w:ascii="Arial" w:eastAsia="Times New Roman" w:hAnsi="Arial" w:cs="Arial"/>
          <w:sz w:val="20"/>
          <w:szCs w:val="20"/>
        </w:rPr>
        <w:t xml:space="preserve"> für die neuen Tätigkeiten</w:t>
      </w:r>
      <w:r w:rsidRPr="00870292">
        <w:rPr>
          <w:rFonts w:ascii="Arial" w:eastAsia="Times New Roman" w:hAnsi="Arial" w:cs="Arial"/>
          <w:sz w:val="20"/>
          <w:szCs w:val="20"/>
        </w:rPr>
        <w:t xml:space="preserve"> </w:t>
      </w:r>
      <w:r w:rsidRPr="002D3328">
        <w:rPr>
          <w:rFonts w:ascii="Arial" w:eastAsia="Times New Roman" w:hAnsi="Arial" w:cs="Arial"/>
          <w:sz w:val="20"/>
          <w:szCs w:val="20"/>
        </w:rPr>
        <w:t xml:space="preserve">zu </w:t>
      </w:r>
      <w:r>
        <w:rPr>
          <w:rFonts w:ascii="Arial" w:eastAsia="Times New Roman" w:hAnsi="Arial" w:cs="Arial"/>
          <w:sz w:val="20"/>
          <w:szCs w:val="20"/>
        </w:rPr>
        <w:t>motivieren</w:t>
      </w:r>
      <w:r w:rsidRPr="002D3328">
        <w:rPr>
          <w:rFonts w:ascii="Arial" w:eastAsia="Times New Roman" w:hAnsi="Arial" w:cs="Arial"/>
          <w:sz w:val="20"/>
          <w:szCs w:val="20"/>
        </w:rPr>
        <w:t xml:space="preserve">. </w:t>
      </w:r>
      <w:r>
        <w:rPr>
          <w:rFonts w:ascii="Arial" w:eastAsia="Times New Roman" w:hAnsi="Arial" w:cs="Arial"/>
          <w:sz w:val="20"/>
          <w:szCs w:val="20"/>
        </w:rPr>
        <w:t>Für diejenigen</w:t>
      </w:r>
      <w:r w:rsidRPr="002D3328">
        <w:rPr>
          <w:rFonts w:ascii="Arial" w:eastAsia="Times New Roman" w:hAnsi="Arial" w:cs="Arial"/>
          <w:sz w:val="20"/>
          <w:szCs w:val="20"/>
        </w:rPr>
        <w:t>, von denen wir uns trennen mussten, nutzten wir unsere Netzwerke und Kontakte, um neue Jobchancen zu ermöglichen.</w:t>
      </w:r>
      <w:r>
        <w:rPr>
          <w:rFonts w:ascii="Arial" w:eastAsia="Times New Roman" w:hAnsi="Arial" w:cs="Arial"/>
          <w:sz w:val="20"/>
          <w:szCs w:val="20"/>
        </w:rPr>
        <w:t xml:space="preserve"> </w:t>
      </w:r>
      <w:r w:rsidRPr="002D3328">
        <w:rPr>
          <w:rFonts w:ascii="Arial" w:eastAsia="Times New Roman" w:hAnsi="Arial" w:cs="Arial"/>
          <w:sz w:val="20"/>
          <w:szCs w:val="20"/>
        </w:rPr>
        <w:t>Das Zuhören</w:t>
      </w:r>
      <w:r>
        <w:rPr>
          <w:rFonts w:ascii="Arial" w:eastAsia="Times New Roman" w:hAnsi="Arial" w:cs="Arial"/>
          <w:sz w:val="20"/>
          <w:szCs w:val="20"/>
        </w:rPr>
        <w:t xml:space="preserve"> im Austausch mit dem Betriebsrat, aber vor allem </w:t>
      </w:r>
      <w:r w:rsidRPr="002D3328">
        <w:rPr>
          <w:rFonts w:ascii="Arial" w:eastAsia="Times New Roman" w:hAnsi="Arial" w:cs="Arial"/>
          <w:sz w:val="20"/>
          <w:szCs w:val="20"/>
        </w:rPr>
        <w:t>in den Mitarbeitergesprächen</w:t>
      </w:r>
      <w:r>
        <w:rPr>
          <w:rFonts w:ascii="Arial" w:eastAsia="Times New Roman" w:hAnsi="Arial" w:cs="Arial"/>
          <w:sz w:val="20"/>
          <w:szCs w:val="20"/>
        </w:rPr>
        <w:t xml:space="preserve"> war besonders wichtig</w:t>
      </w:r>
      <w:r w:rsidRPr="002D3328">
        <w:rPr>
          <w:rFonts w:ascii="Arial" w:eastAsia="Times New Roman" w:hAnsi="Arial" w:cs="Arial"/>
          <w:sz w:val="20"/>
          <w:szCs w:val="20"/>
        </w:rPr>
        <w:t xml:space="preserve">: </w:t>
      </w:r>
      <w:r>
        <w:rPr>
          <w:rFonts w:ascii="Arial" w:eastAsia="Times New Roman" w:hAnsi="Arial" w:cs="Arial"/>
          <w:sz w:val="20"/>
          <w:szCs w:val="20"/>
        </w:rPr>
        <w:t>Es kommt darauf an,</w:t>
      </w:r>
      <w:r w:rsidRPr="002D3328">
        <w:rPr>
          <w:rFonts w:ascii="Arial" w:eastAsia="Times New Roman" w:hAnsi="Arial" w:cs="Arial"/>
          <w:sz w:val="20"/>
          <w:szCs w:val="20"/>
        </w:rPr>
        <w:t xml:space="preserve"> wahrzunehmen, wie die Mitarbeitenden reagieren und mit der Entscheidung umgehen. Nur so konnten wir aus dieser Situation auch etwas für die Zukunft lernen.</w:t>
      </w:r>
    </w:p>
    <w:p w14:paraId="7B3F151C" w14:textId="77777777" w:rsidR="00AA6C54" w:rsidRPr="00B75775" w:rsidRDefault="00AA6C54" w:rsidP="00975BAD">
      <w:pPr>
        <w:spacing w:line="360" w:lineRule="auto"/>
        <w:jc w:val="both"/>
        <w:rPr>
          <w:rFonts w:ascii="Arial" w:hAnsi="Arial" w:cs="Arial"/>
          <w:b/>
          <w:bCs/>
          <w:iCs/>
          <w:sz w:val="20"/>
          <w:szCs w:val="20"/>
        </w:rPr>
      </w:pPr>
      <w:r>
        <w:rPr>
          <w:rFonts w:ascii="Arial" w:hAnsi="Arial" w:cs="Arial"/>
          <w:b/>
          <w:bCs/>
          <w:iCs/>
          <w:sz w:val="20"/>
          <w:szCs w:val="20"/>
        </w:rPr>
        <w:t>W</w:t>
      </w:r>
      <w:r w:rsidRPr="00B75775">
        <w:rPr>
          <w:rFonts w:ascii="Arial" w:hAnsi="Arial" w:cs="Arial"/>
          <w:b/>
          <w:bCs/>
          <w:iCs/>
          <w:sz w:val="20"/>
          <w:szCs w:val="20"/>
        </w:rPr>
        <w:t xml:space="preserve">as ist </w:t>
      </w:r>
      <w:r>
        <w:rPr>
          <w:rFonts w:ascii="Arial" w:hAnsi="Arial" w:cs="Arial"/>
          <w:b/>
          <w:bCs/>
          <w:iCs/>
          <w:sz w:val="20"/>
          <w:szCs w:val="20"/>
        </w:rPr>
        <w:t xml:space="preserve">demnach </w:t>
      </w:r>
      <w:r w:rsidRPr="00B75775">
        <w:rPr>
          <w:rFonts w:ascii="Arial" w:hAnsi="Arial" w:cs="Arial"/>
          <w:b/>
          <w:bCs/>
          <w:iCs/>
          <w:sz w:val="20"/>
          <w:szCs w:val="20"/>
        </w:rPr>
        <w:t xml:space="preserve">eine gute Entscheidung? </w:t>
      </w:r>
    </w:p>
    <w:p w14:paraId="3E19D399" w14:textId="77777777" w:rsidR="00AA6C54" w:rsidRDefault="00AA6C54" w:rsidP="00975BAD">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Sie</w:t>
      </w:r>
      <w:r w:rsidRPr="002D3328">
        <w:rPr>
          <w:rFonts w:ascii="Arial" w:eastAsia="Times New Roman" w:hAnsi="Arial" w:cs="Arial"/>
          <w:sz w:val="20"/>
          <w:szCs w:val="20"/>
        </w:rPr>
        <w:t xml:space="preserve"> zeichnet sich durch vier Kriterien aus:</w:t>
      </w:r>
      <w:r>
        <w:rPr>
          <w:rFonts w:ascii="Arial" w:eastAsia="Times New Roman" w:hAnsi="Arial" w:cs="Arial"/>
          <w:sz w:val="20"/>
          <w:szCs w:val="20"/>
        </w:rPr>
        <w:t xml:space="preserve"> Zunächst fußt eine gute Entscheidung auf </w:t>
      </w:r>
      <w:r w:rsidRPr="002D3328">
        <w:rPr>
          <w:rFonts w:ascii="Arial" w:eastAsia="Times New Roman" w:hAnsi="Arial" w:cs="Arial"/>
          <w:sz w:val="20"/>
          <w:szCs w:val="20"/>
        </w:rPr>
        <w:t xml:space="preserve">Erfahrung. </w:t>
      </w:r>
      <w:r>
        <w:rPr>
          <w:rFonts w:ascii="Arial" w:eastAsia="Times New Roman" w:hAnsi="Arial" w:cs="Arial"/>
          <w:sz w:val="20"/>
          <w:szCs w:val="20"/>
        </w:rPr>
        <w:t>Alle Menschen</w:t>
      </w:r>
      <w:r w:rsidRPr="002D3328">
        <w:rPr>
          <w:rFonts w:ascii="Arial" w:eastAsia="Times New Roman" w:hAnsi="Arial" w:cs="Arial"/>
          <w:sz w:val="20"/>
          <w:szCs w:val="20"/>
        </w:rPr>
        <w:t xml:space="preserve"> können auf einen Schatz an Erfahrungswissen zurückgreifen. Dazu </w:t>
      </w:r>
      <w:r>
        <w:rPr>
          <w:rFonts w:ascii="Arial" w:eastAsia="Times New Roman" w:hAnsi="Arial" w:cs="Arial"/>
          <w:sz w:val="20"/>
          <w:szCs w:val="20"/>
        </w:rPr>
        <w:t>muss man sich</w:t>
      </w:r>
      <w:r w:rsidRPr="002D3328">
        <w:rPr>
          <w:rFonts w:ascii="Arial" w:eastAsia="Times New Roman" w:hAnsi="Arial" w:cs="Arial"/>
          <w:sz w:val="20"/>
          <w:szCs w:val="20"/>
        </w:rPr>
        <w:t xml:space="preserve"> fragen: Gab es das schon einmal? </w:t>
      </w:r>
      <w:r>
        <w:rPr>
          <w:rFonts w:ascii="Arial" w:eastAsia="Times New Roman" w:hAnsi="Arial" w:cs="Arial"/>
          <w:sz w:val="20"/>
          <w:szCs w:val="20"/>
        </w:rPr>
        <w:t>Wa</w:t>
      </w:r>
      <w:r w:rsidRPr="002D3328">
        <w:rPr>
          <w:rFonts w:ascii="Arial" w:eastAsia="Times New Roman" w:hAnsi="Arial" w:cs="Arial"/>
          <w:sz w:val="20"/>
          <w:szCs w:val="20"/>
        </w:rPr>
        <w:t xml:space="preserve">s </w:t>
      </w:r>
      <w:r>
        <w:rPr>
          <w:rFonts w:ascii="Arial" w:eastAsia="Times New Roman" w:hAnsi="Arial" w:cs="Arial"/>
          <w:sz w:val="20"/>
          <w:szCs w:val="20"/>
        </w:rPr>
        <w:t xml:space="preserve">kann ich </w:t>
      </w:r>
      <w:r w:rsidRPr="002D3328">
        <w:rPr>
          <w:rFonts w:ascii="Arial" w:eastAsia="Times New Roman" w:hAnsi="Arial" w:cs="Arial"/>
          <w:sz w:val="20"/>
          <w:szCs w:val="20"/>
        </w:rPr>
        <w:t>daraus lernen? Nutze</w:t>
      </w:r>
      <w:r>
        <w:rPr>
          <w:rFonts w:ascii="Arial" w:eastAsia="Times New Roman" w:hAnsi="Arial" w:cs="Arial"/>
          <w:sz w:val="20"/>
          <w:szCs w:val="20"/>
        </w:rPr>
        <w:t xml:space="preserve"> ich </w:t>
      </w:r>
      <w:r w:rsidRPr="002D3328">
        <w:rPr>
          <w:rFonts w:ascii="Arial" w:eastAsia="Times New Roman" w:hAnsi="Arial" w:cs="Arial"/>
          <w:sz w:val="20"/>
          <w:szCs w:val="20"/>
        </w:rPr>
        <w:t>das Wissen und die Erkenntnisse</w:t>
      </w:r>
      <w:r>
        <w:rPr>
          <w:rFonts w:ascii="Arial" w:eastAsia="Times New Roman" w:hAnsi="Arial" w:cs="Arial"/>
          <w:sz w:val="20"/>
          <w:szCs w:val="20"/>
        </w:rPr>
        <w:t xml:space="preserve"> aus </w:t>
      </w:r>
      <w:r w:rsidRPr="002D3328">
        <w:rPr>
          <w:rFonts w:ascii="Arial" w:eastAsia="Times New Roman" w:hAnsi="Arial" w:cs="Arial"/>
          <w:sz w:val="20"/>
          <w:szCs w:val="20"/>
        </w:rPr>
        <w:t>Recherche</w:t>
      </w:r>
      <w:r>
        <w:rPr>
          <w:rFonts w:ascii="Arial" w:eastAsia="Times New Roman" w:hAnsi="Arial" w:cs="Arial"/>
          <w:sz w:val="20"/>
          <w:szCs w:val="20"/>
        </w:rPr>
        <w:t>n</w:t>
      </w:r>
      <w:r w:rsidRPr="002D3328">
        <w:rPr>
          <w:rFonts w:ascii="Arial" w:eastAsia="Times New Roman" w:hAnsi="Arial" w:cs="Arial"/>
          <w:sz w:val="20"/>
          <w:szCs w:val="20"/>
        </w:rPr>
        <w:t>, Analyse</w:t>
      </w:r>
      <w:r>
        <w:rPr>
          <w:rFonts w:ascii="Arial" w:eastAsia="Times New Roman" w:hAnsi="Arial" w:cs="Arial"/>
          <w:sz w:val="20"/>
          <w:szCs w:val="20"/>
        </w:rPr>
        <w:t>n</w:t>
      </w:r>
      <w:r w:rsidRPr="002D3328">
        <w:rPr>
          <w:rFonts w:ascii="Arial" w:eastAsia="Times New Roman" w:hAnsi="Arial" w:cs="Arial"/>
          <w:sz w:val="20"/>
          <w:szCs w:val="20"/>
        </w:rPr>
        <w:t xml:space="preserve"> und Vergleiche</w:t>
      </w:r>
      <w:r>
        <w:rPr>
          <w:rFonts w:ascii="Arial" w:eastAsia="Times New Roman" w:hAnsi="Arial" w:cs="Arial"/>
          <w:sz w:val="20"/>
          <w:szCs w:val="20"/>
        </w:rPr>
        <w:t>n?</w:t>
      </w:r>
      <w:r w:rsidRPr="002D3328">
        <w:rPr>
          <w:rFonts w:ascii="Arial" w:eastAsia="Times New Roman" w:hAnsi="Arial" w:cs="Arial"/>
          <w:sz w:val="20"/>
          <w:szCs w:val="20"/>
        </w:rPr>
        <w:t xml:space="preserve"> </w:t>
      </w:r>
      <w:r>
        <w:rPr>
          <w:rFonts w:ascii="Arial" w:eastAsia="Times New Roman" w:hAnsi="Arial" w:cs="Arial"/>
          <w:sz w:val="20"/>
          <w:szCs w:val="20"/>
        </w:rPr>
        <w:t xml:space="preserve">Zweitens bezieht eine gute </w:t>
      </w:r>
      <w:r w:rsidRPr="002D3328">
        <w:rPr>
          <w:rFonts w:ascii="Arial" w:eastAsia="Times New Roman" w:hAnsi="Arial" w:cs="Arial"/>
          <w:sz w:val="20"/>
          <w:szCs w:val="20"/>
        </w:rPr>
        <w:t xml:space="preserve">Entscheidung alle </w:t>
      </w:r>
      <w:r>
        <w:rPr>
          <w:rFonts w:ascii="Arial" w:eastAsia="Times New Roman" w:hAnsi="Arial" w:cs="Arial"/>
          <w:sz w:val="20"/>
          <w:szCs w:val="20"/>
        </w:rPr>
        <w:t xml:space="preserve">möglichen </w:t>
      </w:r>
      <w:r w:rsidRPr="002D3328">
        <w:rPr>
          <w:rFonts w:ascii="Arial" w:eastAsia="Times New Roman" w:hAnsi="Arial" w:cs="Arial"/>
          <w:sz w:val="20"/>
          <w:szCs w:val="20"/>
        </w:rPr>
        <w:t xml:space="preserve">Perspektiven </w:t>
      </w:r>
      <w:r>
        <w:rPr>
          <w:rFonts w:ascii="Arial" w:eastAsia="Times New Roman" w:hAnsi="Arial" w:cs="Arial"/>
          <w:sz w:val="20"/>
          <w:szCs w:val="20"/>
        </w:rPr>
        <w:t xml:space="preserve">von Beteiligten </w:t>
      </w:r>
      <w:r w:rsidRPr="002D3328">
        <w:rPr>
          <w:rFonts w:ascii="Arial" w:eastAsia="Times New Roman" w:hAnsi="Arial" w:cs="Arial"/>
          <w:sz w:val="20"/>
          <w:szCs w:val="20"/>
        </w:rPr>
        <w:t>mit ein</w:t>
      </w:r>
      <w:r>
        <w:rPr>
          <w:rFonts w:ascii="Arial" w:eastAsia="Times New Roman" w:hAnsi="Arial" w:cs="Arial"/>
          <w:sz w:val="20"/>
          <w:szCs w:val="20"/>
        </w:rPr>
        <w:t xml:space="preserve"> und denkt drittens </w:t>
      </w:r>
      <w:r w:rsidRPr="002D3328">
        <w:rPr>
          <w:rFonts w:ascii="Arial" w:eastAsia="Times New Roman" w:hAnsi="Arial" w:cs="Arial"/>
          <w:sz w:val="20"/>
          <w:szCs w:val="20"/>
        </w:rPr>
        <w:t xml:space="preserve">alle Wege und mögliche Konsequenzen voraus. </w:t>
      </w:r>
      <w:r>
        <w:rPr>
          <w:rFonts w:ascii="Arial" w:eastAsia="Times New Roman" w:hAnsi="Arial" w:cs="Arial"/>
          <w:sz w:val="20"/>
          <w:szCs w:val="20"/>
        </w:rPr>
        <w:t xml:space="preserve">Und viertens beruht eine gute Entscheidung auf einem </w:t>
      </w:r>
      <w:r w:rsidRPr="002D3328">
        <w:rPr>
          <w:rFonts w:ascii="Arial" w:eastAsia="Times New Roman" w:hAnsi="Arial" w:cs="Arial"/>
          <w:sz w:val="20"/>
          <w:szCs w:val="20"/>
        </w:rPr>
        <w:t>systematische</w:t>
      </w:r>
      <w:r>
        <w:rPr>
          <w:rFonts w:ascii="Arial" w:eastAsia="Times New Roman" w:hAnsi="Arial" w:cs="Arial"/>
          <w:sz w:val="20"/>
          <w:szCs w:val="20"/>
        </w:rPr>
        <w:t>n</w:t>
      </w:r>
      <w:r w:rsidRPr="002D3328">
        <w:rPr>
          <w:rFonts w:ascii="Arial" w:eastAsia="Times New Roman" w:hAnsi="Arial" w:cs="Arial"/>
          <w:sz w:val="20"/>
          <w:szCs w:val="20"/>
        </w:rPr>
        <w:t xml:space="preserve"> Blick in die Zukunft.</w:t>
      </w:r>
    </w:p>
    <w:p w14:paraId="7FD77B4E" w14:textId="77777777" w:rsidR="00AA6C54" w:rsidRPr="00361959" w:rsidRDefault="00AA6C54" w:rsidP="00975BAD">
      <w:pPr>
        <w:spacing w:before="100" w:beforeAutospacing="1" w:after="100" w:afterAutospacing="1" w:line="360" w:lineRule="auto"/>
        <w:jc w:val="both"/>
        <w:rPr>
          <w:rFonts w:ascii="Arial" w:hAnsi="Arial" w:cs="Arial"/>
          <w:b/>
          <w:bCs/>
          <w:sz w:val="20"/>
          <w:szCs w:val="20"/>
        </w:rPr>
      </w:pPr>
      <w:r w:rsidRPr="00361959">
        <w:rPr>
          <w:rFonts w:ascii="Arial" w:eastAsia="Times New Roman" w:hAnsi="Arial" w:cs="Arial"/>
          <w:b/>
          <w:bCs/>
          <w:sz w:val="20"/>
          <w:szCs w:val="20"/>
        </w:rPr>
        <w:t xml:space="preserve">Viele Unternehmen setzen sich konkrete Ziele für das nächste Geschäftsjahr </w:t>
      </w:r>
      <w:r>
        <w:rPr>
          <w:rFonts w:ascii="Arial" w:eastAsia="Times New Roman" w:hAnsi="Arial" w:cs="Arial"/>
          <w:b/>
          <w:bCs/>
          <w:sz w:val="20"/>
          <w:szCs w:val="20"/>
        </w:rPr>
        <w:t>und darüber hinaus</w:t>
      </w:r>
      <w:r w:rsidRPr="00361959">
        <w:rPr>
          <w:rFonts w:ascii="Arial" w:eastAsia="Times New Roman" w:hAnsi="Arial" w:cs="Arial"/>
          <w:b/>
          <w:bCs/>
          <w:sz w:val="20"/>
          <w:szCs w:val="20"/>
        </w:rPr>
        <w:t xml:space="preserve">. </w:t>
      </w:r>
      <w:r w:rsidRPr="00361959">
        <w:rPr>
          <w:rFonts w:ascii="Arial" w:hAnsi="Arial" w:cs="Arial"/>
          <w:b/>
          <w:bCs/>
          <w:sz w:val="20"/>
          <w:szCs w:val="20"/>
        </w:rPr>
        <w:t xml:space="preserve">Wie werden aus guten Entscheidungen konkrete Ziele </w:t>
      </w:r>
      <w:r>
        <w:rPr>
          <w:rFonts w:ascii="Arial" w:hAnsi="Arial" w:cs="Arial"/>
          <w:b/>
          <w:bCs/>
          <w:sz w:val="20"/>
          <w:szCs w:val="20"/>
        </w:rPr>
        <w:t>und</w:t>
      </w:r>
      <w:r w:rsidRPr="00361959">
        <w:rPr>
          <w:rFonts w:ascii="Arial" w:hAnsi="Arial" w:cs="Arial"/>
          <w:b/>
          <w:bCs/>
          <w:sz w:val="20"/>
          <w:szCs w:val="20"/>
        </w:rPr>
        <w:t xml:space="preserve"> umgekehrt?</w:t>
      </w:r>
    </w:p>
    <w:p w14:paraId="08A260AA" w14:textId="77777777" w:rsidR="00AA6C54" w:rsidRPr="002D3328" w:rsidRDefault="00AA6C54" w:rsidP="00975BAD">
      <w:pPr>
        <w:spacing w:before="100" w:beforeAutospacing="1" w:after="100" w:afterAutospacing="1" w:line="360" w:lineRule="auto"/>
        <w:jc w:val="both"/>
        <w:rPr>
          <w:rFonts w:ascii="Arial" w:eastAsia="Times New Roman" w:hAnsi="Arial" w:cs="Arial"/>
          <w:sz w:val="20"/>
          <w:szCs w:val="20"/>
        </w:rPr>
      </w:pPr>
      <w:r w:rsidRPr="002D3328">
        <w:rPr>
          <w:rFonts w:ascii="Arial" w:eastAsia="Times New Roman" w:hAnsi="Arial" w:cs="Arial"/>
          <w:sz w:val="20"/>
          <w:szCs w:val="20"/>
        </w:rPr>
        <w:t xml:space="preserve">Gewisse </w:t>
      </w:r>
      <w:r w:rsidRPr="002D3328">
        <w:rPr>
          <w:rFonts w:ascii="Arial" w:eastAsia="Times New Roman" w:hAnsi="Arial" w:cs="Arial"/>
          <w:bCs/>
          <w:sz w:val="20"/>
          <w:szCs w:val="20"/>
        </w:rPr>
        <w:t>Ziele</w:t>
      </w:r>
      <w:r w:rsidRPr="002D3328">
        <w:rPr>
          <w:rFonts w:ascii="Arial" w:eastAsia="Times New Roman" w:hAnsi="Arial" w:cs="Arial"/>
          <w:sz w:val="20"/>
          <w:szCs w:val="20"/>
        </w:rPr>
        <w:t xml:space="preserve"> erfordern gewisse </w:t>
      </w:r>
      <w:r w:rsidRPr="002D3328">
        <w:rPr>
          <w:rFonts w:ascii="Arial" w:eastAsia="Times New Roman" w:hAnsi="Arial" w:cs="Arial"/>
          <w:bCs/>
          <w:sz w:val="20"/>
          <w:szCs w:val="20"/>
        </w:rPr>
        <w:t>Wege</w:t>
      </w:r>
      <w:r w:rsidRPr="002D3328">
        <w:rPr>
          <w:rFonts w:ascii="Arial" w:eastAsia="Times New Roman" w:hAnsi="Arial" w:cs="Arial"/>
          <w:sz w:val="20"/>
          <w:szCs w:val="20"/>
        </w:rPr>
        <w:t xml:space="preserve"> und haben gewisse </w:t>
      </w:r>
      <w:r w:rsidRPr="002D3328">
        <w:rPr>
          <w:rFonts w:ascii="Arial" w:eastAsia="Times New Roman" w:hAnsi="Arial" w:cs="Arial"/>
          <w:bCs/>
          <w:sz w:val="20"/>
          <w:szCs w:val="20"/>
        </w:rPr>
        <w:t>Konsequenzen</w:t>
      </w:r>
      <w:r w:rsidRPr="002D3328">
        <w:rPr>
          <w:rFonts w:ascii="Arial" w:eastAsia="Times New Roman" w:hAnsi="Arial" w:cs="Arial"/>
          <w:sz w:val="20"/>
          <w:szCs w:val="20"/>
        </w:rPr>
        <w:t xml:space="preserve">. Um die </w:t>
      </w:r>
      <w:r w:rsidRPr="002D3328">
        <w:rPr>
          <w:rFonts w:ascii="Arial" w:eastAsia="Times New Roman" w:hAnsi="Arial" w:cs="Arial"/>
          <w:bCs/>
          <w:sz w:val="20"/>
          <w:szCs w:val="20"/>
        </w:rPr>
        <w:t>anstehenden Herausforderungen anzugehen</w:t>
      </w:r>
      <w:r w:rsidRPr="002D3328">
        <w:rPr>
          <w:rFonts w:ascii="Arial" w:eastAsia="Times New Roman" w:hAnsi="Arial" w:cs="Arial"/>
          <w:sz w:val="20"/>
          <w:szCs w:val="20"/>
        </w:rPr>
        <w:t xml:space="preserve">, </w:t>
      </w:r>
      <w:r w:rsidRPr="002D3328">
        <w:rPr>
          <w:rFonts w:ascii="Arial" w:eastAsia="Times New Roman" w:hAnsi="Arial" w:cs="Arial"/>
          <w:bCs/>
          <w:sz w:val="20"/>
          <w:szCs w:val="20"/>
        </w:rPr>
        <w:t>bedarf</w:t>
      </w:r>
      <w:r w:rsidRPr="002D3328">
        <w:rPr>
          <w:rFonts w:ascii="Arial" w:eastAsia="Times New Roman" w:hAnsi="Arial" w:cs="Arial"/>
          <w:sz w:val="20"/>
          <w:szCs w:val="20"/>
        </w:rPr>
        <w:t xml:space="preserve"> es </w:t>
      </w:r>
      <w:r>
        <w:rPr>
          <w:rFonts w:ascii="Arial" w:eastAsia="Times New Roman" w:hAnsi="Arial" w:cs="Arial"/>
          <w:sz w:val="20"/>
          <w:szCs w:val="20"/>
        </w:rPr>
        <w:t>oft</w:t>
      </w:r>
      <w:r w:rsidRPr="002D3328">
        <w:rPr>
          <w:rFonts w:ascii="Arial" w:eastAsia="Times New Roman" w:hAnsi="Arial" w:cs="Arial"/>
          <w:sz w:val="20"/>
          <w:szCs w:val="20"/>
        </w:rPr>
        <w:t xml:space="preserve"> </w:t>
      </w:r>
      <w:r w:rsidRPr="002D3328">
        <w:rPr>
          <w:rFonts w:ascii="Arial" w:eastAsia="Times New Roman" w:hAnsi="Arial" w:cs="Arial"/>
          <w:bCs/>
          <w:sz w:val="20"/>
          <w:szCs w:val="20"/>
        </w:rPr>
        <w:t>komplexer Lösungsstrategien</w:t>
      </w:r>
      <w:r w:rsidRPr="002D3328">
        <w:rPr>
          <w:rFonts w:ascii="Arial" w:eastAsia="Times New Roman" w:hAnsi="Arial" w:cs="Arial"/>
          <w:sz w:val="20"/>
          <w:szCs w:val="20"/>
        </w:rPr>
        <w:t xml:space="preserve">, für die </w:t>
      </w:r>
      <w:r w:rsidRPr="002D3328">
        <w:rPr>
          <w:rFonts w:ascii="Arial" w:eastAsia="Times New Roman" w:hAnsi="Arial" w:cs="Arial"/>
          <w:bCs/>
          <w:sz w:val="20"/>
          <w:szCs w:val="20"/>
        </w:rPr>
        <w:t>viele Zahnrädchen ineinandergreifen</w:t>
      </w:r>
      <w:r w:rsidRPr="002D3328">
        <w:rPr>
          <w:rFonts w:ascii="Arial" w:eastAsia="Times New Roman" w:hAnsi="Arial" w:cs="Arial"/>
          <w:sz w:val="20"/>
          <w:szCs w:val="20"/>
        </w:rPr>
        <w:t xml:space="preserve"> müssen. Nur wenn </w:t>
      </w:r>
      <w:r w:rsidRPr="002D3328">
        <w:rPr>
          <w:rFonts w:ascii="Arial" w:eastAsia="Times New Roman" w:hAnsi="Arial" w:cs="Arial"/>
          <w:sz w:val="20"/>
          <w:szCs w:val="20"/>
        </w:rPr>
        <w:lastRenderedPageBreak/>
        <w:t>wir uns gemeinsam</w:t>
      </w:r>
      <w:r w:rsidRPr="002D3328">
        <w:rPr>
          <w:rFonts w:ascii="Arial" w:eastAsia="Times New Roman" w:hAnsi="Arial" w:cs="Arial"/>
          <w:bCs/>
          <w:sz w:val="20"/>
          <w:szCs w:val="20"/>
        </w:rPr>
        <w:t xml:space="preserve"> </w:t>
      </w:r>
      <w:r w:rsidRPr="002D3328">
        <w:rPr>
          <w:rFonts w:ascii="Arial" w:eastAsia="Times New Roman" w:hAnsi="Arial" w:cs="Arial"/>
          <w:sz w:val="20"/>
          <w:szCs w:val="20"/>
        </w:rPr>
        <w:t>auf</w:t>
      </w:r>
      <w:r w:rsidRPr="002D3328">
        <w:rPr>
          <w:rFonts w:ascii="Arial" w:eastAsia="Times New Roman" w:hAnsi="Arial" w:cs="Arial"/>
          <w:bCs/>
          <w:sz w:val="20"/>
          <w:szCs w:val="20"/>
        </w:rPr>
        <w:t xml:space="preserve"> </w:t>
      </w:r>
      <w:r w:rsidRPr="002D3328">
        <w:rPr>
          <w:rFonts w:ascii="Arial" w:eastAsia="Times New Roman" w:hAnsi="Arial" w:cs="Arial"/>
          <w:sz w:val="20"/>
          <w:szCs w:val="20"/>
        </w:rPr>
        <w:t xml:space="preserve">einen Weg </w:t>
      </w:r>
      <w:r>
        <w:rPr>
          <w:rFonts w:ascii="Arial" w:eastAsia="Times New Roman" w:hAnsi="Arial" w:cs="Arial"/>
          <w:bCs/>
          <w:sz w:val="20"/>
          <w:szCs w:val="20"/>
        </w:rPr>
        <w:t>einigen</w:t>
      </w:r>
      <w:r w:rsidRPr="002D3328">
        <w:rPr>
          <w:rFonts w:ascii="Arial" w:eastAsia="Times New Roman" w:hAnsi="Arial" w:cs="Arial"/>
          <w:sz w:val="20"/>
          <w:szCs w:val="20"/>
        </w:rPr>
        <w:t xml:space="preserve">, </w:t>
      </w:r>
      <w:r w:rsidRPr="002D3328">
        <w:rPr>
          <w:rFonts w:ascii="Arial" w:eastAsia="Times New Roman" w:hAnsi="Arial" w:cs="Arial"/>
          <w:bCs/>
          <w:sz w:val="20"/>
          <w:szCs w:val="20"/>
        </w:rPr>
        <w:t xml:space="preserve">ziehen </w:t>
      </w:r>
      <w:r w:rsidRPr="002D3328">
        <w:rPr>
          <w:rFonts w:ascii="Arial" w:eastAsia="Times New Roman" w:hAnsi="Arial" w:cs="Arial"/>
          <w:sz w:val="20"/>
          <w:szCs w:val="20"/>
        </w:rPr>
        <w:t xml:space="preserve">wir alle an einem </w:t>
      </w:r>
      <w:r w:rsidRPr="002D3328">
        <w:rPr>
          <w:rFonts w:ascii="Arial" w:eastAsia="Times New Roman" w:hAnsi="Arial" w:cs="Arial"/>
          <w:bCs/>
          <w:sz w:val="20"/>
          <w:szCs w:val="20"/>
        </w:rPr>
        <w:t>Strang</w:t>
      </w:r>
      <w:r w:rsidRPr="002D3328">
        <w:rPr>
          <w:rFonts w:ascii="Arial" w:eastAsia="Times New Roman" w:hAnsi="Arial" w:cs="Arial"/>
          <w:sz w:val="20"/>
          <w:szCs w:val="20"/>
        </w:rPr>
        <w:t xml:space="preserve">. </w:t>
      </w:r>
      <w:r>
        <w:rPr>
          <w:rFonts w:ascii="Arial" w:eastAsia="Times New Roman" w:hAnsi="Arial" w:cs="Arial"/>
          <w:sz w:val="20"/>
          <w:szCs w:val="20"/>
        </w:rPr>
        <w:t xml:space="preserve">Dafür braucht es </w:t>
      </w:r>
      <w:r w:rsidRPr="00361959">
        <w:rPr>
          <w:rFonts w:ascii="Arial" w:eastAsia="Times New Roman" w:hAnsi="Arial" w:cs="Arial"/>
          <w:sz w:val="20"/>
          <w:szCs w:val="20"/>
        </w:rPr>
        <w:t xml:space="preserve">Zukunftsbilder </w:t>
      </w:r>
      <w:r>
        <w:rPr>
          <w:rFonts w:ascii="Arial" w:eastAsia="Times New Roman" w:hAnsi="Arial" w:cs="Arial"/>
          <w:sz w:val="20"/>
          <w:szCs w:val="20"/>
        </w:rPr>
        <w:t xml:space="preserve">und die müssen von </w:t>
      </w:r>
      <w:proofErr w:type="spellStart"/>
      <w:proofErr w:type="gramStart"/>
      <w:r w:rsidRPr="00361959">
        <w:rPr>
          <w:rFonts w:ascii="Arial" w:eastAsia="Times New Roman" w:hAnsi="Arial" w:cs="Arial"/>
          <w:sz w:val="20"/>
          <w:szCs w:val="20"/>
        </w:rPr>
        <w:t>Entscheider</w:t>
      </w:r>
      <w:r>
        <w:rPr>
          <w:rFonts w:ascii="Arial" w:eastAsia="Times New Roman" w:hAnsi="Arial" w:cs="Arial"/>
          <w:sz w:val="20"/>
          <w:szCs w:val="20"/>
        </w:rPr>
        <w:t>:</w:t>
      </w:r>
      <w:r w:rsidRPr="00361959">
        <w:rPr>
          <w:rFonts w:ascii="Arial" w:eastAsia="Times New Roman" w:hAnsi="Arial" w:cs="Arial"/>
          <w:sz w:val="20"/>
          <w:szCs w:val="20"/>
        </w:rPr>
        <w:t>innen</w:t>
      </w:r>
      <w:proofErr w:type="spellEnd"/>
      <w:proofErr w:type="gramEnd"/>
      <w:r w:rsidRPr="00361959">
        <w:rPr>
          <w:rFonts w:ascii="Arial" w:eastAsia="Times New Roman" w:hAnsi="Arial" w:cs="Arial"/>
          <w:sz w:val="20"/>
          <w:szCs w:val="20"/>
        </w:rPr>
        <w:t xml:space="preserve"> und Führungskräfte</w:t>
      </w:r>
      <w:r>
        <w:rPr>
          <w:rFonts w:ascii="Arial" w:eastAsia="Times New Roman" w:hAnsi="Arial" w:cs="Arial"/>
          <w:sz w:val="20"/>
          <w:szCs w:val="20"/>
        </w:rPr>
        <w:t xml:space="preserve">n initiiert werden. Das </w:t>
      </w:r>
      <w:r w:rsidRPr="00361959">
        <w:rPr>
          <w:rFonts w:ascii="Arial" w:eastAsia="Times New Roman" w:hAnsi="Arial" w:cs="Arial"/>
          <w:sz w:val="20"/>
          <w:szCs w:val="20"/>
        </w:rPr>
        <w:t xml:space="preserve">passiert in der Praxis </w:t>
      </w:r>
      <w:r>
        <w:rPr>
          <w:rFonts w:ascii="Arial" w:eastAsia="Times New Roman" w:hAnsi="Arial" w:cs="Arial"/>
          <w:sz w:val="20"/>
          <w:szCs w:val="20"/>
        </w:rPr>
        <w:t xml:space="preserve">leider </w:t>
      </w:r>
      <w:r w:rsidRPr="00361959">
        <w:rPr>
          <w:rFonts w:ascii="Arial" w:eastAsia="Times New Roman" w:hAnsi="Arial" w:cs="Arial"/>
          <w:sz w:val="20"/>
          <w:szCs w:val="20"/>
        </w:rPr>
        <w:t xml:space="preserve">viel zu </w:t>
      </w:r>
      <w:r>
        <w:rPr>
          <w:rFonts w:ascii="Arial" w:eastAsia="Times New Roman" w:hAnsi="Arial" w:cs="Arial"/>
          <w:sz w:val="20"/>
          <w:szCs w:val="20"/>
        </w:rPr>
        <w:t xml:space="preserve">selten. </w:t>
      </w:r>
      <w:r w:rsidRPr="002D3328">
        <w:rPr>
          <w:rFonts w:ascii="Arial" w:eastAsia="Times New Roman" w:hAnsi="Arial" w:cs="Arial"/>
          <w:sz w:val="20"/>
          <w:szCs w:val="20"/>
        </w:rPr>
        <w:t xml:space="preserve">Wenn wir den </w:t>
      </w:r>
      <w:r w:rsidRPr="002D3328">
        <w:rPr>
          <w:rFonts w:ascii="Arial" w:eastAsia="Times New Roman" w:hAnsi="Arial" w:cs="Arial"/>
          <w:bCs/>
          <w:sz w:val="20"/>
          <w:szCs w:val="20"/>
        </w:rPr>
        <w:t>Blick in die Zukunft nicht wagen</w:t>
      </w:r>
      <w:r w:rsidRPr="002D3328">
        <w:rPr>
          <w:rFonts w:ascii="Arial" w:eastAsia="Times New Roman" w:hAnsi="Arial" w:cs="Arial"/>
          <w:sz w:val="20"/>
          <w:szCs w:val="20"/>
        </w:rPr>
        <w:t xml:space="preserve">, lassen wir uns von neuen Entwicklungen wie von einer </w:t>
      </w:r>
      <w:r w:rsidRPr="002D3328">
        <w:rPr>
          <w:rFonts w:ascii="Arial" w:eastAsia="Times New Roman" w:hAnsi="Arial" w:cs="Arial"/>
          <w:bCs/>
          <w:sz w:val="20"/>
          <w:szCs w:val="20"/>
        </w:rPr>
        <w:t>Welle überrollen</w:t>
      </w:r>
      <w:r w:rsidRPr="002D3328">
        <w:rPr>
          <w:rFonts w:ascii="Arial" w:eastAsia="Times New Roman" w:hAnsi="Arial" w:cs="Arial"/>
          <w:sz w:val="20"/>
          <w:szCs w:val="20"/>
        </w:rPr>
        <w:t xml:space="preserve">. </w:t>
      </w:r>
      <w:r>
        <w:rPr>
          <w:rFonts w:ascii="Arial" w:eastAsia="Times New Roman" w:hAnsi="Arial" w:cs="Arial"/>
          <w:sz w:val="20"/>
          <w:szCs w:val="20"/>
        </w:rPr>
        <w:t>Stattdessen</w:t>
      </w:r>
      <w:r w:rsidRPr="002D3328">
        <w:rPr>
          <w:rFonts w:ascii="Arial" w:eastAsia="Times New Roman" w:hAnsi="Arial" w:cs="Arial"/>
          <w:sz w:val="20"/>
          <w:szCs w:val="20"/>
        </w:rPr>
        <w:t xml:space="preserve"> </w:t>
      </w:r>
      <w:r>
        <w:rPr>
          <w:rFonts w:ascii="Arial" w:eastAsia="Times New Roman" w:hAnsi="Arial" w:cs="Arial"/>
          <w:sz w:val="20"/>
          <w:szCs w:val="20"/>
        </w:rPr>
        <w:t>muss man einen</w:t>
      </w:r>
      <w:r w:rsidRPr="002D3328">
        <w:rPr>
          <w:rFonts w:ascii="Arial" w:eastAsia="Times New Roman" w:hAnsi="Arial" w:cs="Arial"/>
          <w:sz w:val="20"/>
          <w:szCs w:val="20"/>
        </w:rPr>
        <w:t xml:space="preserve"> </w:t>
      </w:r>
      <w:r w:rsidRPr="002D3328">
        <w:rPr>
          <w:rFonts w:ascii="Arial" w:eastAsia="Times New Roman" w:hAnsi="Arial" w:cs="Arial"/>
          <w:bCs/>
          <w:sz w:val="20"/>
          <w:szCs w:val="20"/>
        </w:rPr>
        <w:t>Trichter der Möglichkeiten</w:t>
      </w:r>
      <w:r>
        <w:rPr>
          <w:rFonts w:ascii="Arial" w:eastAsia="Times New Roman" w:hAnsi="Arial" w:cs="Arial"/>
          <w:bCs/>
          <w:sz w:val="20"/>
          <w:szCs w:val="20"/>
        </w:rPr>
        <w:t xml:space="preserve"> nutzen, also einen Möglichkeitsraum für die</w:t>
      </w:r>
      <w:r w:rsidRPr="002D3328">
        <w:rPr>
          <w:rFonts w:ascii="Arial" w:eastAsia="Times New Roman" w:hAnsi="Arial" w:cs="Arial"/>
          <w:sz w:val="20"/>
          <w:szCs w:val="20"/>
        </w:rPr>
        <w:t xml:space="preserve"> Zukunft aufspannen. </w:t>
      </w:r>
      <w:r>
        <w:rPr>
          <w:rFonts w:ascii="Arial" w:eastAsia="Times New Roman" w:hAnsi="Arial" w:cs="Arial"/>
          <w:sz w:val="20"/>
          <w:szCs w:val="20"/>
        </w:rPr>
        <w:t xml:space="preserve">Unser </w:t>
      </w:r>
      <w:r w:rsidRPr="002D3328">
        <w:rPr>
          <w:rFonts w:ascii="Arial" w:eastAsia="Times New Roman" w:hAnsi="Arial" w:cs="Arial"/>
          <w:bCs/>
          <w:sz w:val="20"/>
          <w:szCs w:val="20"/>
        </w:rPr>
        <w:t>Ziel</w:t>
      </w:r>
      <w:r w:rsidRPr="002D3328">
        <w:rPr>
          <w:rFonts w:ascii="Arial" w:eastAsia="Times New Roman" w:hAnsi="Arial" w:cs="Arial"/>
          <w:sz w:val="20"/>
          <w:szCs w:val="20"/>
        </w:rPr>
        <w:t xml:space="preserve"> </w:t>
      </w:r>
      <w:r>
        <w:rPr>
          <w:rFonts w:ascii="Arial" w:eastAsia="Times New Roman" w:hAnsi="Arial" w:cs="Arial"/>
          <w:sz w:val="20"/>
          <w:szCs w:val="20"/>
        </w:rPr>
        <w:t xml:space="preserve">sollte es </w:t>
      </w:r>
      <w:r w:rsidRPr="002D3328">
        <w:rPr>
          <w:rFonts w:ascii="Arial" w:eastAsia="Times New Roman" w:hAnsi="Arial" w:cs="Arial"/>
          <w:sz w:val="20"/>
          <w:szCs w:val="20"/>
        </w:rPr>
        <w:t xml:space="preserve">sein, die </w:t>
      </w:r>
      <w:r w:rsidRPr="002D3328">
        <w:rPr>
          <w:rFonts w:ascii="Arial" w:eastAsia="Times New Roman" w:hAnsi="Arial" w:cs="Arial"/>
          <w:bCs/>
          <w:sz w:val="20"/>
          <w:szCs w:val="20"/>
        </w:rPr>
        <w:t>Welle</w:t>
      </w:r>
      <w:r w:rsidRPr="002D3328">
        <w:rPr>
          <w:rFonts w:ascii="Arial" w:eastAsia="Times New Roman" w:hAnsi="Arial" w:cs="Arial"/>
          <w:sz w:val="20"/>
          <w:szCs w:val="20"/>
        </w:rPr>
        <w:t xml:space="preserve"> </w:t>
      </w:r>
      <w:r>
        <w:rPr>
          <w:rFonts w:ascii="Arial" w:eastAsia="Times New Roman" w:hAnsi="Arial" w:cs="Arial"/>
          <w:sz w:val="20"/>
          <w:szCs w:val="20"/>
        </w:rPr>
        <w:t xml:space="preserve">zu reiten </w:t>
      </w:r>
      <w:r w:rsidRPr="002D3328">
        <w:rPr>
          <w:rFonts w:ascii="Arial" w:eastAsia="Times New Roman" w:hAnsi="Arial" w:cs="Arial"/>
          <w:sz w:val="20"/>
          <w:szCs w:val="20"/>
        </w:rPr>
        <w:t xml:space="preserve">und zu </w:t>
      </w:r>
      <w:r w:rsidRPr="002D3328">
        <w:rPr>
          <w:rFonts w:ascii="Arial" w:eastAsia="Times New Roman" w:hAnsi="Arial" w:cs="Arial"/>
          <w:bCs/>
          <w:sz w:val="20"/>
          <w:szCs w:val="20"/>
        </w:rPr>
        <w:t>nutzen</w:t>
      </w:r>
      <w:r w:rsidRPr="002D3328">
        <w:rPr>
          <w:rFonts w:ascii="Arial" w:eastAsia="Times New Roman" w:hAnsi="Arial" w:cs="Arial"/>
          <w:sz w:val="20"/>
          <w:szCs w:val="20"/>
        </w:rPr>
        <w:t>.</w:t>
      </w:r>
    </w:p>
    <w:p w14:paraId="58632103" w14:textId="77777777" w:rsidR="00AA6C54" w:rsidRPr="00194C77" w:rsidRDefault="00AA6C54" w:rsidP="00975BAD">
      <w:pPr>
        <w:spacing w:line="360" w:lineRule="auto"/>
        <w:jc w:val="both"/>
        <w:rPr>
          <w:rFonts w:ascii="Arial" w:hAnsi="Arial" w:cs="Arial"/>
          <w:b/>
          <w:bCs/>
          <w:sz w:val="20"/>
          <w:szCs w:val="20"/>
        </w:rPr>
      </w:pPr>
      <w:r w:rsidRPr="00194C77">
        <w:rPr>
          <w:rFonts w:ascii="Arial" w:eastAsia="Times New Roman" w:hAnsi="Arial" w:cs="Arial"/>
          <w:b/>
          <w:bCs/>
          <w:sz w:val="20"/>
          <w:szCs w:val="20"/>
        </w:rPr>
        <w:t>Einen</w:t>
      </w:r>
      <w:r w:rsidRPr="00194C77">
        <w:rPr>
          <w:rFonts w:ascii="Arial" w:hAnsi="Arial" w:cs="Arial"/>
          <w:b/>
          <w:bCs/>
          <w:sz w:val="20"/>
          <w:szCs w:val="20"/>
        </w:rPr>
        <w:t xml:space="preserve"> Möglichkeitsraum </w:t>
      </w:r>
      <w:r>
        <w:rPr>
          <w:rFonts w:ascii="Arial" w:hAnsi="Arial" w:cs="Arial"/>
          <w:b/>
          <w:bCs/>
          <w:sz w:val="20"/>
          <w:szCs w:val="20"/>
        </w:rPr>
        <w:t>für die Zukunft</w:t>
      </w:r>
      <w:r w:rsidRPr="00194C77">
        <w:rPr>
          <w:rFonts w:ascii="Arial" w:hAnsi="Arial" w:cs="Arial"/>
          <w:b/>
          <w:bCs/>
          <w:sz w:val="20"/>
          <w:szCs w:val="20"/>
        </w:rPr>
        <w:t xml:space="preserve"> aufspannen – wie geht das genau? </w:t>
      </w:r>
    </w:p>
    <w:p w14:paraId="6DF66653" w14:textId="77777777" w:rsidR="00AA6C54" w:rsidRDefault="00AA6C54" w:rsidP="00975BAD">
      <w:pPr>
        <w:spacing w:line="360" w:lineRule="auto"/>
        <w:jc w:val="both"/>
        <w:rPr>
          <w:rFonts w:ascii="Arial" w:eastAsia="Times New Roman" w:hAnsi="Arial" w:cs="Arial"/>
          <w:sz w:val="20"/>
          <w:szCs w:val="20"/>
        </w:rPr>
      </w:pPr>
      <w:r w:rsidRPr="00194C77">
        <w:rPr>
          <w:rFonts w:ascii="Arial" w:hAnsi="Arial" w:cs="Arial"/>
          <w:b/>
          <w:bCs/>
          <w:sz w:val="20"/>
          <w:szCs w:val="20"/>
        </w:rPr>
        <w:br/>
      </w:r>
      <w:r w:rsidRPr="00361959">
        <w:rPr>
          <w:rFonts w:ascii="Arial" w:hAnsi="Arial" w:cs="Arial"/>
          <w:iCs/>
          <w:sz w:val="20"/>
          <w:szCs w:val="20"/>
        </w:rPr>
        <w:t>Zunächst sollten wir uns dafür zwei</w:t>
      </w:r>
      <w:r w:rsidRPr="002D3328">
        <w:rPr>
          <w:rFonts w:ascii="Arial" w:eastAsia="Times New Roman" w:hAnsi="Arial" w:cs="Arial"/>
          <w:sz w:val="20"/>
          <w:szCs w:val="20"/>
        </w:rPr>
        <w:t xml:space="preserve"> Fragen</w:t>
      </w:r>
      <w:r>
        <w:rPr>
          <w:rFonts w:ascii="Arial" w:eastAsia="Times New Roman" w:hAnsi="Arial" w:cs="Arial"/>
          <w:sz w:val="20"/>
          <w:szCs w:val="20"/>
        </w:rPr>
        <w:t xml:space="preserve"> stellen</w:t>
      </w:r>
      <w:r w:rsidRPr="002D3328">
        <w:rPr>
          <w:rFonts w:ascii="Arial" w:eastAsia="Times New Roman" w:hAnsi="Arial" w:cs="Arial"/>
          <w:sz w:val="20"/>
          <w:szCs w:val="20"/>
        </w:rPr>
        <w:t>: Welche</w:t>
      </w:r>
      <w:r w:rsidRPr="002D3328">
        <w:rPr>
          <w:rFonts w:ascii="Arial" w:eastAsia="Times New Roman" w:hAnsi="Arial" w:cs="Arial"/>
          <w:bCs/>
          <w:sz w:val="20"/>
          <w:szCs w:val="20"/>
        </w:rPr>
        <w:t xml:space="preserve"> Zeithorizonte </w:t>
      </w:r>
      <w:r w:rsidRPr="002D3328">
        <w:rPr>
          <w:rFonts w:ascii="Arial" w:eastAsia="Times New Roman" w:hAnsi="Arial" w:cs="Arial"/>
          <w:sz w:val="20"/>
          <w:szCs w:val="20"/>
        </w:rPr>
        <w:t xml:space="preserve">nehmen wir in den Blick? </w:t>
      </w:r>
      <w:r>
        <w:rPr>
          <w:rFonts w:ascii="Arial" w:eastAsia="Times New Roman" w:hAnsi="Arial" w:cs="Arial"/>
          <w:sz w:val="20"/>
          <w:szCs w:val="20"/>
        </w:rPr>
        <w:t>Und a</w:t>
      </w:r>
      <w:r w:rsidRPr="002D3328">
        <w:rPr>
          <w:rFonts w:ascii="Arial" w:eastAsia="Times New Roman" w:hAnsi="Arial" w:cs="Arial"/>
          <w:sz w:val="20"/>
          <w:szCs w:val="20"/>
        </w:rPr>
        <w:t>uf welche</w:t>
      </w:r>
      <w:r w:rsidRPr="002D3328">
        <w:rPr>
          <w:rFonts w:ascii="Arial" w:eastAsia="Times New Roman" w:hAnsi="Arial" w:cs="Arial"/>
          <w:bCs/>
          <w:sz w:val="20"/>
          <w:szCs w:val="20"/>
        </w:rPr>
        <w:t xml:space="preserve"> Themen </w:t>
      </w:r>
      <w:r w:rsidRPr="002D3328">
        <w:rPr>
          <w:rFonts w:ascii="Arial" w:eastAsia="Times New Roman" w:hAnsi="Arial" w:cs="Arial"/>
          <w:sz w:val="20"/>
          <w:szCs w:val="20"/>
        </w:rPr>
        <w:t>wollen wir uns dabei konzentrieren?</w:t>
      </w:r>
      <w:r>
        <w:rPr>
          <w:rFonts w:ascii="Arial" w:eastAsia="Times New Roman" w:hAnsi="Arial" w:cs="Arial"/>
          <w:sz w:val="20"/>
          <w:szCs w:val="20"/>
        </w:rPr>
        <w:t xml:space="preserve"> </w:t>
      </w:r>
      <w:r w:rsidRPr="002D3328">
        <w:rPr>
          <w:rFonts w:ascii="Arial" w:eastAsia="Times New Roman" w:hAnsi="Arial" w:cs="Arial"/>
          <w:sz w:val="20"/>
          <w:szCs w:val="20"/>
        </w:rPr>
        <w:t>Nur so können wir strukturiert überlegen, welche Zukünfte für uns überhaupt denkbar sind und wohin wir wollen.</w:t>
      </w:r>
      <w:r>
        <w:rPr>
          <w:rFonts w:ascii="Arial" w:eastAsia="Times New Roman" w:hAnsi="Arial" w:cs="Arial"/>
          <w:sz w:val="20"/>
          <w:szCs w:val="20"/>
        </w:rPr>
        <w:t xml:space="preserve"> Das meine ich mit</w:t>
      </w:r>
      <w:r w:rsidRPr="002D3328">
        <w:rPr>
          <w:rFonts w:ascii="Arial" w:eastAsia="Times New Roman" w:hAnsi="Arial" w:cs="Arial"/>
          <w:sz w:val="20"/>
          <w:szCs w:val="20"/>
        </w:rPr>
        <w:t xml:space="preserve"> Trichter der Möglichkeiten</w:t>
      </w:r>
      <w:r>
        <w:rPr>
          <w:rFonts w:ascii="Arial" w:eastAsia="Times New Roman" w:hAnsi="Arial" w:cs="Arial"/>
          <w:sz w:val="20"/>
          <w:szCs w:val="20"/>
        </w:rPr>
        <w:t xml:space="preserve">: </w:t>
      </w:r>
      <w:r w:rsidRPr="002D3328">
        <w:rPr>
          <w:rFonts w:ascii="Arial" w:eastAsia="Times New Roman" w:hAnsi="Arial" w:cs="Arial"/>
          <w:sz w:val="20"/>
          <w:szCs w:val="20"/>
        </w:rPr>
        <w:t xml:space="preserve">Je </w:t>
      </w:r>
      <w:r w:rsidRPr="002D3328">
        <w:rPr>
          <w:rFonts w:ascii="Arial" w:eastAsia="Times New Roman" w:hAnsi="Arial" w:cs="Arial"/>
          <w:bCs/>
          <w:sz w:val="20"/>
          <w:szCs w:val="20"/>
        </w:rPr>
        <w:t>weiter</w:t>
      </w:r>
      <w:r w:rsidRPr="002D3328">
        <w:rPr>
          <w:rFonts w:ascii="Arial" w:eastAsia="Times New Roman" w:hAnsi="Arial" w:cs="Arial"/>
          <w:sz w:val="20"/>
          <w:szCs w:val="20"/>
        </w:rPr>
        <w:t xml:space="preserve"> wir </w:t>
      </w:r>
      <w:r w:rsidRPr="002D3328">
        <w:rPr>
          <w:rFonts w:ascii="Arial" w:eastAsia="Times New Roman" w:hAnsi="Arial" w:cs="Arial"/>
          <w:bCs/>
          <w:sz w:val="20"/>
          <w:szCs w:val="20"/>
        </w:rPr>
        <w:t xml:space="preserve">nach vorne </w:t>
      </w:r>
      <w:r w:rsidRPr="002D3328">
        <w:rPr>
          <w:rFonts w:ascii="Arial" w:eastAsia="Times New Roman" w:hAnsi="Arial" w:cs="Arial"/>
          <w:sz w:val="20"/>
          <w:szCs w:val="20"/>
        </w:rPr>
        <w:t>schauen und je</w:t>
      </w:r>
      <w:r w:rsidRPr="002D3328">
        <w:rPr>
          <w:rFonts w:ascii="Arial" w:eastAsia="Times New Roman" w:hAnsi="Arial" w:cs="Arial"/>
          <w:bCs/>
          <w:sz w:val="20"/>
          <w:szCs w:val="20"/>
        </w:rPr>
        <w:t xml:space="preserve"> breiter </w:t>
      </w:r>
      <w:r w:rsidRPr="002D3328">
        <w:rPr>
          <w:rFonts w:ascii="Arial" w:eastAsia="Times New Roman" w:hAnsi="Arial" w:cs="Arial"/>
          <w:sz w:val="20"/>
          <w:szCs w:val="20"/>
        </w:rPr>
        <w:t xml:space="preserve">das </w:t>
      </w:r>
      <w:r w:rsidRPr="002D3328">
        <w:rPr>
          <w:rFonts w:ascii="Arial" w:eastAsia="Times New Roman" w:hAnsi="Arial" w:cs="Arial"/>
          <w:bCs/>
          <w:sz w:val="20"/>
          <w:szCs w:val="20"/>
        </w:rPr>
        <w:t>Themenfeld</w:t>
      </w:r>
      <w:r w:rsidRPr="002D3328">
        <w:rPr>
          <w:rFonts w:ascii="Arial" w:eastAsia="Times New Roman" w:hAnsi="Arial" w:cs="Arial"/>
          <w:sz w:val="20"/>
          <w:szCs w:val="20"/>
        </w:rPr>
        <w:t xml:space="preserve"> angelegt ist, desto größer wird der </w:t>
      </w:r>
      <w:r w:rsidRPr="002D3328">
        <w:rPr>
          <w:rFonts w:ascii="Arial" w:eastAsia="Times New Roman" w:hAnsi="Arial" w:cs="Arial"/>
          <w:bCs/>
          <w:sz w:val="20"/>
          <w:szCs w:val="20"/>
        </w:rPr>
        <w:t xml:space="preserve">Möglichkeitsraum </w:t>
      </w:r>
      <w:r w:rsidRPr="002D3328">
        <w:rPr>
          <w:rFonts w:ascii="Arial" w:eastAsia="Times New Roman" w:hAnsi="Arial" w:cs="Arial"/>
          <w:sz w:val="20"/>
          <w:szCs w:val="20"/>
        </w:rPr>
        <w:t>unterschiedlicher</w:t>
      </w:r>
      <w:r w:rsidRPr="002D3328">
        <w:rPr>
          <w:rFonts w:ascii="Arial" w:eastAsia="Times New Roman" w:hAnsi="Arial" w:cs="Arial"/>
          <w:bCs/>
          <w:sz w:val="20"/>
          <w:szCs w:val="20"/>
        </w:rPr>
        <w:t xml:space="preserve"> Zukünfte</w:t>
      </w:r>
      <w:r w:rsidRPr="002D3328">
        <w:rPr>
          <w:rFonts w:ascii="Arial" w:eastAsia="Times New Roman" w:hAnsi="Arial" w:cs="Arial"/>
          <w:sz w:val="20"/>
          <w:szCs w:val="20"/>
        </w:rPr>
        <w:t xml:space="preserve">. </w:t>
      </w:r>
      <w:r w:rsidRPr="002D3328">
        <w:rPr>
          <w:rFonts w:ascii="Arial" w:eastAsia="Times New Roman" w:hAnsi="Arial" w:cs="Arial"/>
          <w:bCs/>
          <w:sz w:val="20"/>
          <w:szCs w:val="20"/>
        </w:rPr>
        <w:t xml:space="preserve">UND: </w:t>
      </w:r>
      <w:r w:rsidRPr="002D3328">
        <w:rPr>
          <w:rFonts w:ascii="Arial" w:eastAsia="Times New Roman" w:hAnsi="Arial" w:cs="Arial"/>
          <w:sz w:val="20"/>
          <w:szCs w:val="20"/>
        </w:rPr>
        <w:t xml:space="preserve">Je </w:t>
      </w:r>
      <w:r w:rsidRPr="002D3328">
        <w:rPr>
          <w:rFonts w:ascii="Arial" w:eastAsia="Times New Roman" w:hAnsi="Arial" w:cs="Arial"/>
          <w:bCs/>
          <w:sz w:val="20"/>
          <w:szCs w:val="20"/>
        </w:rPr>
        <w:t>weiter</w:t>
      </w:r>
      <w:r w:rsidRPr="002D3328">
        <w:rPr>
          <w:rFonts w:ascii="Arial" w:eastAsia="Times New Roman" w:hAnsi="Arial" w:cs="Arial"/>
          <w:sz w:val="20"/>
          <w:szCs w:val="20"/>
        </w:rPr>
        <w:t xml:space="preserve"> wir in die </w:t>
      </w:r>
      <w:r w:rsidRPr="002D3328">
        <w:rPr>
          <w:rFonts w:ascii="Arial" w:eastAsia="Times New Roman" w:hAnsi="Arial" w:cs="Arial"/>
          <w:bCs/>
          <w:sz w:val="20"/>
          <w:szCs w:val="20"/>
        </w:rPr>
        <w:t>Zukunft</w:t>
      </w:r>
      <w:r w:rsidRPr="002D3328">
        <w:rPr>
          <w:rFonts w:ascii="Arial" w:eastAsia="Times New Roman" w:hAnsi="Arial" w:cs="Arial"/>
          <w:sz w:val="20"/>
          <w:szCs w:val="20"/>
        </w:rPr>
        <w:t xml:space="preserve"> gehen und je</w:t>
      </w:r>
      <w:r w:rsidRPr="002D3328">
        <w:rPr>
          <w:rFonts w:ascii="Arial" w:eastAsia="Times New Roman" w:hAnsi="Arial" w:cs="Arial"/>
          <w:bCs/>
          <w:sz w:val="20"/>
          <w:szCs w:val="20"/>
        </w:rPr>
        <w:t xml:space="preserve"> breiter </w:t>
      </w:r>
      <w:r w:rsidRPr="002D3328">
        <w:rPr>
          <w:rFonts w:ascii="Arial" w:eastAsia="Times New Roman" w:hAnsi="Arial" w:cs="Arial"/>
          <w:sz w:val="20"/>
          <w:szCs w:val="20"/>
        </w:rPr>
        <w:t xml:space="preserve">die </w:t>
      </w:r>
      <w:r w:rsidRPr="002D3328">
        <w:rPr>
          <w:rFonts w:ascii="Arial" w:eastAsia="Times New Roman" w:hAnsi="Arial" w:cs="Arial"/>
          <w:bCs/>
          <w:sz w:val="20"/>
          <w:szCs w:val="20"/>
        </w:rPr>
        <w:t>Themenfelder werden</w:t>
      </w:r>
      <w:r w:rsidRPr="002D3328">
        <w:rPr>
          <w:rFonts w:ascii="Arial" w:eastAsia="Times New Roman" w:hAnsi="Arial" w:cs="Arial"/>
          <w:sz w:val="20"/>
          <w:szCs w:val="20"/>
        </w:rPr>
        <w:t xml:space="preserve">, desto wahrscheinlicher wird es, dass es zu </w:t>
      </w:r>
      <w:r w:rsidRPr="002D3328">
        <w:rPr>
          <w:rFonts w:ascii="Arial" w:eastAsia="Times New Roman" w:hAnsi="Arial" w:cs="Arial"/>
          <w:bCs/>
          <w:sz w:val="20"/>
          <w:szCs w:val="20"/>
        </w:rPr>
        <w:t>Unterbrechungen,</w:t>
      </w:r>
      <w:r w:rsidRPr="002D3328">
        <w:rPr>
          <w:rFonts w:ascii="Arial" w:eastAsia="Times New Roman" w:hAnsi="Arial" w:cs="Arial"/>
          <w:sz w:val="20"/>
          <w:szCs w:val="20"/>
        </w:rPr>
        <w:t xml:space="preserve"> </w:t>
      </w:r>
      <w:r w:rsidRPr="002D3328">
        <w:rPr>
          <w:rFonts w:ascii="Arial" w:eastAsia="Times New Roman" w:hAnsi="Arial" w:cs="Arial"/>
          <w:bCs/>
          <w:sz w:val="20"/>
          <w:szCs w:val="20"/>
        </w:rPr>
        <w:t xml:space="preserve">Abweichungen </w:t>
      </w:r>
      <w:r w:rsidRPr="002D3328">
        <w:rPr>
          <w:rFonts w:ascii="Arial" w:eastAsia="Times New Roman" w:hAnsi="Arial" w:cs="Arial"/>
          <w:sz w:val="20"/>
          <w:szCs w:val="20"/>
        </w:rPr>
        <w:t xml:space="preserve">und </w:t>
      </w:r>
      <w:r w:rsidRPr="002D3328">
        <w:rPr>
          <w:rFonts w:ascii="Arial" w:eastAsia="Times New Roman" w:hAnsi="Arial" w:cs="Arial"/>
          <w:bCs/>
          <w:sz w:val="20"/>
          <w:szCs w:val="20"/>
        </w:rPr>
        <w:t>Sprüngen</w:t>
      </w:r>
      <w:r w:rsidRPr="002D3328">
        <w:rPr>
          <w:rFonts w:ascii="Arial" w:eastAsia="Times New Roman" w:hAnsi="Arial" w:cs="Arial"/>
          <w:sz w:val="20"/>
          <w:szCs w:val="20"/>
        </w:rPr>
        <w:t xml:space="preserve"> kommt. Das bedeutet, dass sich die Zukunftsvision ändern kann, oder auch immer wieder nachjustiert werden muss.</w:t>
      </w:r>
    </w:p>
    <w:p w14:paraId="20C0701F" w14:textId="77777777" w:rsidR="00AA6C54" w:rsidRDefault="00AA6C54" w:rsidP="00975BAD">
      <w:pPr>
        <w:spacing w:line="360" w:lineRule="auto"/>
        <w:jc w:val="both"/>
        <w:rPr>
          <w:rFonts w:ascii="Arial" w:eastAsia="Times New Roman" w:hAnsi="Arial" w:cs="Arial"/>
          <w:sz w:val="20"/>
          <w:szCs w:val="20"/>
        </w:rPr>
      </w:pPr>
    </w:p>
    <w:p w14:paraId="119A1361" w14:textId="77777777" w:rsidR="00AA6C54" w:rsidRPr="00B10D00" w:rsidRDefault="00AA6C54" w:rsidP="00975BAD">
      <w:pPr>
        <w:spacing w:line="360" w:lineRule="auto"/>
        <w:jc w:val="both"/>
        <w:rPr>
          <w:rFonts w:ascii="Arial" w:hAnsi="Arial" w:cs="Arial"/>
          <w:b/>
          <w:bCs/>
          <w:iCs/>
          <w:sz w:val="20"/>
          <w:szCs w:val="20"/>
        </w:rPr>
      </w:pPr>
      <w:r w:rsidRPr="00B10D00">
        <w:rPr>
          <w:rFonts w:ascii="Arial" w:hAnsi="Arial" w:cs="Arial"/>
          <w:b/>
          <w:bCs/>
          <w:iCs/>
          <w:sz w:val="20"/>
          <w:szCs w:val="20"/>
        </w:rPr>
        <w:t xml:space="preserve">Wie konkret sollte der Möglichkeitsraum </w:t>
      </w:r>
      <w:r>
        <w:rPr>
          <w:rFonts w:ascii="Arial" w:hAnsi="Arial" w:cs="Arial"/>
          <w:b/>
          <w:bCs/>
          <w:iCs/>
          <w:sz w:val="20"/>
          <w:szCs w:val="20"/>
        </w:rPr>
        <w:t xml:space="preserve">also </w:t>
      </w:r>
      <w:r w:rsidRPr="00B10D00">
        <w:rPr>
          <w:rFonts w:ascii="Arial" w:hAnsi="Arial" w:cs="Arial"/>
          <w:b/>
          <w:bCs/>
          <w:iCs/>
          <w:sz w:val="20"/>
          <w:szCs w:val="20"/>
        </w:rPr>
        <w:t>sein?</w:t>
      </w:r>
    </w:p>
    <w:p w14:paraId="5EE639F7" w14:textId="77777777" w:rsidR="00AA6C54" w:rsidRPr="002D3328" w:rsidRDefault="00AA6C54" w:rsidP="00975BAD">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Man kann sich dabei</w:t>
      </w:r>
      <w:r w:rsidRPr="002D3328">
        <w:rPr>
          <w:rFonts w:ascii="Arial" w:eastAsia="Times New Roman" w:hAnsi="Arial" w:cs="Arial"/>
          <w:sz w:val="20"/>
          <w:szCs w:val="20"/>
        </w:rPr>
        <w:t xml:space="preserve"> jedwede Freiräume lassen. Hilfreich sind Kreativitätstechniken wie ein strukturiertes Brainstorming oder Zeitreisen. Man beginnt mit einem weißen Blatt Papier und nutzt die Vorstellungskraft einer ganzen Gruppe, um erste Ideen, Bilder und Visionen zu skizzieren.</w:t>
      </w:r>
      <w:r>
        <w:rPr>
          <w:rFonts w:ascii="Arial" w:eastAsia="Times New Roman" w:hAnsi="Arial" w:cs="Arial"/>
          <w:sz w:val="20"/>
          <w:szCs w:val="20"/>
        </w:rPr>
        <w:t xml:space="preserve"> </w:t>
      </w:r>
      <w:r w:rsidRPr="002D3328">
        <w:rPr>
          <w:rFonts w:ascii="Arial" w:eastAsia="Times New Roman" w:hAnsi="Arial" w:cs="Arial"/>
          <w:sz w:val="20"/>
          <w:szCs w:val="20"/>
        </w:rPr>
        <w:t>Diese Visionen müssen wir dann noch einmal daraufhin überprüfen, welche Zukünfte grundsätzlich möglich sind. Hierbei ziehen wir zum Beispiel Formen von Umwelt-, Trend- und Konsistenzanalysen heran. Wir überlegen anhand dieser Analysen systematisch, bestimmen wesentliche Einflussfaktoren und leiten Annahmen für zukünftige Entwicklungen ab. Aber eine gute Idee alleine reicht nicht. Sie muss umsetzbar und anwendbar sein. Daher überlegen wir im letzten Schritt, welche Zukünfte durch welche Maßnahmen und welche Projekte wann erreichbar sind</w:t>
      </w:r>
      <w:r>
        <w:rPr>
          <w:rFonts w:ascii="Arial" w:eastAsia="Times New Roman" w:hAnsi="Arial" w:cs="Arial"/>
          <w:sz w:val="20"/>
          <w:szCs w:val="20"/>
        </w:rPr>
        <w:t xml:space="preserve"> – auch in Wechselwirkung mit anderen Projekten</w:t>
      </w:r>
      <w:r w:rsidRPr="002D3328">
        <w:rPr>
          <w:rFonts w:ascii="Arial" w:eastAsia="Times New Roman" w:hAnsi="Arial" w:cs="Arial"/>
          <w:sz w:val="20"/>
          <w:szCs w:val="20"/>
        </w:rPr>
        <w:t xml:space="preserve">. Diese Methode nennen wir in der Zukunftsforschung </w:t>
      </w:r>
      <w:r>
        <w:rPr>
          <w:rFonts w:ascii="Arial" w:eastAsia="Times New Roman" w:hAnsi="Arial" w:cs="Arial"/>
          <w:sz w:val="20"/>
          <w:szCs w:val="20"/>
        </w:rPr>
        <w:t>„</w:t>
      </w:r>
      <w:proofErr w:type="spellStart"/>
      <w:r w:rsidRPr="002D3328">
        <w:rPr>
          <w:rFonts w:ascii="Arial" w:eastAsia="Times New Roman" w:hAnsi="Arial" w:cs="Arial"/>
          <w:sz w:val="20"/>
          <w:szCs w:val="20"/>
        </w:rPr>
        <w:t>Roadmapping</w:t>
      </w:r>
      <w:proofErr w:type="spellEnd"/>
      <w:r>
        <w:rPr>
          <w:rFonts w:ascii="Arial" w:eastAsia="Times New Roman" w:hAnsi="Arial" w:cs="Arial"/>
          <w:sz w:val="20"/>
          <w:szCs w:val="20"/>
        </w:rPr>
        <w:t>“</w:t>
      </w:r>
      <w:r w:rsidRPr="002D3328">
        <w:rPr>
          <w:rFonts w:ascii="Arial" w:eastAsia="Times New Roman" w:hAnsi="Arial" w:cs="Arial"/>
          <w:sz w:val="20"/>
          <w:szCs w:val="20"/>
        </w:rPr>
        <w:t xml:space="preserve">. </w:t>
      </w:r>
    </w:p>
    <w:p w14:paraId="414AAEBE" w14:textId="77777777" w:rsidR="00AA6C54" w:rsidRPr="002907F9" w:rsidRDefault="00AA6C54" w:rsidP="00975BAD">
      <w:pPr>
        <w:spacing w:before="100" w:beforeAutospacing="1" w:after="100" w:afterAutospacing="1" w:line="360" w:lineRule="auto"/>
        <w:jc w:val="both"/>
        <w:rPr>
          <w:rFonts w:ascii="Arial" w:eastAsia="Times New Roman" w:hAnsi="Arial" w:cs="Arial"/>
          <w:b/>
          <w:bCs/>
          <w:iCs/>
          <w:sz w:val="20"/>
          <w:szCs w:val="20"/>
        </w:rPr>
      </w:pPr>
      <w:r w:rsidRPr="002907F9">
        <w:rPr>
          <w:rFonts w:ascii="Arial" w:hAnsi="Arial" w:cs="Arial"/>
          <w:b/>
          <w:bCs/>
          <w:iCs/>
          <w:sz w:val="20"/>
          <w:szCs w:val="20"/>
        </w:rPr>
        <w:lastRenderedPageBreak/>
        <w:t xml:space="preserve">Beispiel </w:t>
      </w:r>
      <w:proofErr w:type="spellStart"/>
      <w:r w:rsidRPr="002907F9">
        <w:rPr>
          <w:rFonts w:ascii="Arial" w:hAnsi="Arial" w:cs="Arial"/>
          <w:b/>
          <w:bCs/>
          <w:iCs/>
          <w:sz w:val="20"/>
          <w:szCs w:val="20"/>
        </w:rPr>
        <w:t>Diversity</w:t>
      </w:r>
      <w:proofErr w:type="spellEnd"/>
      <w:r w:rsidRPr="002907F9">
        <w:rPr>
          <w:rFonts w:ascii="Arial" w:hAnsi="Arial" w:cs="Arial"/>
          <w:b/>
          <w:bCs/>
          <w:iCs/>
          <w:sz w:val="20"/>
          <w:szCs w:val="20"/>
        </w:rPr>
        <w:t xml:space="preserve"> und Zielgrößen für Frauen in Führungspositionen: </w:t>
      </w:r>
      <w:r>
        <w:rPr>
          <w:rFonts w:ascii="Arial" w:hAnsi="Arial" w:cs="Arial"/>
          <w:b/>
          <w:bCs/>
          <w:iCs/>
          <w:sz w:val="20"/>
          <w:szCs w:val="20"/>
        </w:rPr>
        <w:t>Welche Vorteile hat es für</w:t>
      </w:r>
      <w:r w:rsidRPr="002907F9">
        <w:rPr>
          <w:rFonts w:ascii="Arial" w:hAnsi="Arial" w:cs="Arial"/>
          <w:b/>
          <w:bCs/>
          <w:iCs/>
          <w:sz w:val="20"/>
          <w:szCs w:val="20"/>
        </w:rPr>
        <w:t xml:space="preserve"> Unternehmen sich für bestimmte </w:t>
      </w:r>
      <w:r>
        <w:rPr>
          <w:rFonts w:ascii="Arial" w:hAnsi="Arial" w:cs="Arial"/>
          <w:b/>
          <w:bCs/>
          <w:iCs/>
          <w:sz w:val="20"/>
          <w:szCs w:val="20"/>
        </w:rPr>
        <w:t>Zielvorgaben</w:t>
      </w:r>
      <w:r w:rsidRPr="002907F9">
        <w:rPr>
          <w:rFonts w:ascii="Arial" w:hAnsi="Arial" w:cs="Arial"/>
          <w:b/>
          <w:bCs/>
          <w:iCs/>
          <w:sz w:val="20"/>
          <w:szCs w:val="20"/>
        </w:rPr>
        <w:t xml:space="preserve"> </w:t>
      </w:r>
      <w:r>
        <w:rPr>
          <w:rFonts w:ascii="Arial" w:hAnsi="Arial" w:cs="Arial"/>
          <w:b/>
          <w:bCs/>
          <w:iCs/>
          <w:sz w:val="20"/>
          <w:szCs w:val="20"/>
        </w:rPr>
        <w:t xml:space="preserve">zu </w:t>
      </w:r>
      <w:r w:rsidRPr="002907F9">
        <w:rPr>
          <w:rFonts w:ascii="Arial" w:hAnsi="Arial" w:cs="Arial"/>
          <w:b/>
          <w:bCs/>
          <w:iCs/>
          <w:sz w:val="20"/>
          <w:szCs w:val="20"/>
        </w:rPr>
        <w:t>entscheiden?</w:t>
      </w:r>
    </w:p>
    <w:p w14:paraId="691E8C15" w14:textId="77777777" w:rsidR="00AA6C54" w:rsidRDefault="00AA6C54" w:rsidP="00975BAD">
      <w:pPr>
        <w:spacing w:before="100" w:beforeAutospacing="1" w:after="100" w:afterAutospacing="1" w:line="360" w:lineRule="auto"/>
        <w:jc w:val="both"/>
        <w:rPr>
          <w:rFonts w:ascii="Arial" w:hAnsi="Arial" w:cs="Arial"/>
          <w:sz w:val="20"/>
          <w:szCs w:val="20"/>
        </w:rPr>
      </w:pPr>
      <w:r>
        <w:rPr>
          <w:rFonts w:ascii="Arial" w:hAnsi="Arial" w:cs="Arial"/>
          <w:sz w:val="20"/>
          <w:szCs w:val="20"/>
        </w:rPr>
        <w:t>Wer</w:t>
      </w:r>
      <w:r w:rsidRPr="00536AE3">
        <w:rPr>
          <w:rFonts w:ascii="Arial" w:hAnsi="Arial" w:cs="Arial"/>
          <w:sz w:val="20"/>
          <w:szCs w:val="20"/>
        </w:rPr>
        <w:t xml:space="preserve"> Zielgrößen</w:t>
      </w:r>
      <w:r>
        <w:rPr>
          <w:rFonts w:ascii="Arial" w:hAnsi="Arial" w:cs="Arial"/>
          <w:sz w:val="20"/>
          <w:szCs w:val="20"/>
        </w:rPr>
        <w:t xml:space="preserve"> festlegt</w:t>
      </w:r>
      <w:r w:rsidRPr="00536AE3">
        <w:rPr>
          <w:rFonts w:ascii="Arial" w:hAnsi="Arial" w:cs="Arial"/>
          <w:sz w:val="20"/>
          <w:szCs w:val="20"/>
        </w:rPr>
        <w:t xml:space="preserve">, </w:t>
      </w:r>
      <w:r>
        <w:rPr>
          <w:rFonts w:ascii="Arial" w:hAnsi="Arial" w:cs="Arial"/>
          <w:sz w:val="20"/>
          <w:szCs w:val="20"/>
        </w:rPr>
        <w:t xml:space="preserve">erreicht Ziele auch </w:t>
      </w:r>
      <w:r w:rsidRPr="00536AE3">
        <w:rPr>
          <w:rFonts w:ascii="Arial" w:hAnsi="Arial" w:cs="Arial"/>
          <w:sz w:val="20"/>
          <w:szCs w:val="20"/>
        </w:rPr>
        <w:t xml:space="preserve">schneller. Das zeigen die Ergebnisse des BCG Gender </w:t>
      </w:r>
      <w:proofErr w:type="spellStart"/>
      <w:r w:rsidRPr="00536AE3">
        <w:rPr>
          <w:rFonts w:ascii="Arial" w:hAnsi="Arial" w:cs="Arial"/>
          <w:sz w:val="20"/>
          <w:szCs w:val="20"/>
        </w:rPr>
        <w:t>Diversity</w:t>
      </w:r>
      <w:proofErr w:type="spellEnd"/>
      <w:r w:rsidRPr="00536AE3">
        <w:rPr>
          <w:rFonts w:ascii="Arial" w:hAnsi="Arial" w:cs="Arial"/>
          <w:sz w:val="20"/>
          <w:szCs w:val="20"/>
        </w:rPr>
        <w:t xml:space="preserve"> Index Germany 2020, den die Boston Consulting Group gemeinsam mit der Technischen Universität München im Mai dieses Jahres veröffentlicht hat. Vielfalt </w:t>
      </w:r>
      <w:r>
        <w:rPr>
          <w:rFonts w:ascii="Arial" w:hAnsi="Arial" w:cs="Arial"/>
          <w:sz w:val="20"/>
          <w:szCs w:val="20"/>
        </w:rPr>
        <w:t xml:space="preserve">von </w:t>
      </w:r>
      <w:r w:rsidRPr="002D3328">
        <w:rPr>
          <w:rFonts w:ascii="Arial" w:hAnsi="Arial" w:cs="Arial"/>
          <w:sz w:val="20"/>
          <w:szCs w:val="20"/>
        </w:rPr>
        <w:t xml:space="preserve">Alter, Herkunft, Erwerbsbiografie und Geschlecht </w:t>
      </w:r>
      <w:r>
        <w:rPr>
          <w:rFonts w:ascii="Arial" w:hAnsi="Arial" w:cs="Arial"/>
          <w:sz w:val="20"/>
          <w:szCs w:val="20"/>
        </w:rPr>
        <w:t xml:space="preserve">ist </w:t>
      </w:r>
      <w:r w:rsidRPr="00536AE3">
        <w:rPr>
          <w:rFonts w:ascii="Arial" w:hAnsi="Arial" w:cs="Arial"/>
          <w:sz w:val="20"/>
          <w:szCs w:val="20"/>
        </w:rPr>
        <w:t>ein Selbstbeschleuniger</w:t>
      </w:r>
      <w:r>
        <w:rPr>
          <w:rFonts w:ascii="Arial" w:hAnsi="Arial" w:cs="Arial"/>
          <w:sz w:val="20"/>
          <w:szCs w:val="20"/>
        </w:rPr>
        <w:t>:</w:t>
      </w:r>
      <w:r w:rsidRPr="00536AE3">
        <w:rPr>
          <w:rFonts w:ascii="Arial" w:hAnsi="Arial" w:cs="Arial"/>
          <w:sz w:val="20"/>
          <w:szCs w:val="20"/>
        </w:rPr>
        <w:t xml:space="preserve"> Unternehmen, die bereits eine hohe Diversität aufweisen, werden immer besser, während Unternehmen, die </w:t>
      </w:r>
      <w:r>
        <w:rPr>
          <w:rFonts w:ascii="Arial" w:hAnsi="Arial" w:cs="Arial"/>
          <w:sz w:val="20"/>
          <w:szCs w:val="20"/>
        </w:rPr>
        <w:t>hier</w:t>
      </w:r>
      <w:r w:rsidRPr="00536AE3">
        <w:rPr>
          <w:rFonts w:ascii="Arial" w:hAnsi="Arial" w:cs="Arial"/>
          <w:sz w:val="20"/>
          <w:szCs w:val="20"/>
        </w:rPr>
        <w:t xml:space="preserve"> zurückliegen sich kaum weiterentwickeln. </w:t>
      </w:r>
      <w:r w:rsidRPr="002D3328">
        <w:rPr>
          <w:rFonts w:ascii="Arial" w:hAnsi="Arial" w:cs="Arial"/>
          <w:sz w:val="20"/>
          <w:szCs w:val="20"/>
        </w:rPr>
        <w:t xml:space="preserve">Weitere Studien </w:t>
      </w:r>
      <w:r>
        <w:rPr>
          <w:rFonts w:ascii="Arial" w:hAnsi="Arial" w:cs="Arial"/>
          <w:sz w:val="20"/>
          <w:szCs w:val="20"/>
        </w:rPr>
        <w:t>belegen</w:t>
      </w:r>
      <w:r w:rsidRPr="002D3328">
        <w:rPr>
          <w:rFonts w:ascii="Arial" w:hAnsi="Arial" w:cs="Arial"/>
          <w:sz w:val="20"/>
          <w:szCs w:val="20"/>
        </w:rPr>
        <w:t xml:space="preserve">, dass </w:t>
      </w:r>
      <w:proofErr w:type="spellStart"/>
      <w:r>
        <w:rPr>
          <w:rFonts w:ascii="Arial" w:hAnsi="Arial" w:cs="Arial"/>
          <w:sz w:val="20"/>
          <w:szCs w:val="20"/>
        </w:rPr>
        <w:t>Diversity</w:t>
      </w:r>
      <w:proofErr w:type="spellEnd"/>
      <w:r w:rsidRPr="002D3328">
        <w:rPr>
          <w:rFonts w:ascii="Arial" w:hAnsi="Arial" w:cs="Arial"/>
          <w:sz w:val="20"/>
          <w:szCs w:val="20"/>
        </w:rPr>
        <w:t xml:space="preserve"> Unternehmenskennzahlen verbesser</w:t>
      </w:r>
      <w:r>
        <w:rPr>
          <w:rFonts w:ascii="Arial" w:hAnsi="Arial" w:cs="Arial"/>
          <w:sz w:val="20"/>
          <w:szCs w:val="20"/>
        </w:rPr>
        <w:t>t – zum Beispiel in Hinblick auf</w:t>
      </w:r>
      <w:r w:rsidRPr="002D3328">
        <w:rPr>
          <w:rFonts w:ascii="Arial" w:hAnsi="Arial" w:cs="Arial"/>
          <w:sz w:val="20"/>
          <w:szCs w:val="20"/>
        </w:rPr>
        <w:t xml:space="preserve"> Produktivität oder das operative Ergebnis.</w:t>
      </w:r>
    </w:p>
    <w:p w14:paraId="6A10EDCB" w14:textId="77777777" w:rsidR="00975BAD" w:rsidRDefault="00AA6C54" w:rsidP="00975BAD">
      <w:pPr>
        <w:spacing w:before="100" w:beforeAutospacing="1" w:after="100" w:afterAutospacing="1" w:line="360" w:lineRule="auto"/>
        <w:jc w:val="both"/>
        <w:rPr>
          <w:rFonts w:ascii="Arial" w:hAnsi="Arial" w:cs="Arial"/>
          <w:b/>
          <w:bCs/>
          <w:sz w:val="20"/>
          <w:szCs w:val="20"/>
        </w:rPr>
      </w:pPr>
      <w:r w:rsidRPr="00536AE3">
        <w:rPr>
          <w:rFonts w:ascii="Arial" w:hAnsi="Arial" w:cs="Arial"/>
          <w:b/>
          <w:bCs/>
          <w:sz w:val="20"/>
          <w:szCs w:val="20"/>
        </w:rPr>
        <w:t>Häufig heißt es, diverse Teams sind kreativer. Hat das auch Auswirkung auf die</w:t>
      </w:r>
      <w:r w:rsidR="00975BAD">
        <w:rPr>
          <w:rFonts w:ascii="Arial" w:hAnsi="Arial" w:cs="Arial"/>
          <w:b/>
          <w:bCs/>
          <w:sz w:val="20"/>
          <w:szCs w:val="20"/>
        </w:rPr>
        <w:t xml:space="preserve"> </w:t>
      </w:r>
      <w:r w:rsidRPr="00536AE3">
        <w:rPr>
          <w:rFonts w:ascii="Arial" w:hAnsi="Arial" w:cs="Arial"/>
          <w:b/>
          <w:bCs/>
          <w:sz w:val="20"/>
          <w:szCs w:val="20"/>
        </w:rPr>
        <w:t>Innovationskraft?</w:t>
      </w:r>
    </w:p>
    <w:p w14:paraId="53F0F265" w14:textId="01845956" w:rsidR="00AA6C54" w:rsidRPr="00975BAD" w:rsidRDefault="00AA6C54" w:rsidP="00975BAD">
      <w:pPr>
        <w:spacing w:before="100" w:beforeAutospacing="1" w:after="100" w:afterAutospacing="1" w:line="360" w:lineRule="auto"/>
        <w:jc w:val="both"/>
        <w:rPr>
          <w:rFonts w:ascii="Arial" w:hAnsi="Arial" w:cs="Arial"/>
          <w:b/>
          <w:bCs/>
          <w:sz w:val="20"/>
          <w:szCs w:val="20"/>
        </w:rPr>
      </w:pPr>
      <w:r w:rsidRPr="002D3328">
        <w:rPr>
          <w:rFonts w:ascii="Arial" w:hAnsi="Arial" w:cs="Arial"/>
          <w:sz w:val="20"/>
          <w:szCs w:val="20"/>
        </w:rPr>
        <w:t xml:space="preserve">Der Innovationsindikator aus dem Jahr 2012, den das Fraunhofer ISI zusammen mit dem ZEW für </w:t>
      </w:r>
      <w:proofErr w:type="spellStart"/>
      <w:r w:rsidRPr="002D3328">
        <w:rPr>
          <w:rFonts w:ascii="Arial" w:hAnsi="Arial" w:cs="Arial"/>
          <w:sz w:val="20"/>
          <w:szCs w:val="20"/>
        </w:rPr>
        <w:t>acatech</w:t>
      </w:r>
      <w:proofErr w:type="spellEnd"/>
      <w:r w:rsidRPr="002D3328">
        <w:rPr>
          <w:rFonts w:ascii="Arial" w:hAnsi="Arial" w:cs="Arial"/>
          <w:sz w:val="20"/>
          <w:szCs w:val="20"/>
        </w:rPr>
        <w:t xml:space="preserve"> und dem BDI realisiert hat, widmete sich der Vielfalt und ihrer Bedeutung für die Innovationskraft. Es zeigte sich, dass ein positiver Zusammenhang </w:t>
      </w:r>
      <w:r>
        <w:rPr>
          <w:rFonts w:ascii="Arial" w:hAnsi="Arial" w:cs="Arial"/>
          <w:sz w:val="20"/>
          <w:szCs w:val="20"/>
        </w:rPr>
        <w:t>besteht</w:t>
      </w:r>
      <w:r w:rsidRPr="002D3328">
        <w:rPr>
          <w:rFonts w:ascii="Arial" w:hAnsi="Arial" w:cs="Arial"/>
          <w:sz w:val="20"/>
          <w:szCs w:val="20"/>
        </w:rPr>
        <w:t>.</w:t>
      </w:r>
      <w:r w:rsidRPr="00C87CF1">
        <w:rPr>
          <w:rFonts w:ascii="Arial" w:hAnsi="Arial" w:cs="Arial"/>
          <w:iCs/>
          <w:sz w:val="20"/>
          <w:szCs w:val="20"/>
        </w:rPr>
        <w:t xml:space="preserve"> </w:t>
      </w:r>
      <w:r w:rsidRPr="002D3328">
        <w:rPr>
          <w:rFonts w:ascii="Arial" w:hAnsi="Arial" w:cs="Arial"/>
          <w:sz w:val="20"/>
          <w:szCs w:val="20"/>
        </w:rPr>
        <w:t xml:space="preserve">Solche Argumente sollten herangezogen werden, wenn es darum geht, Zielgrößen für </w:t>
      </w:r>
      <w:proofErr w:type="spellStart"/>
      <w:r w:rsidRPr="002D3328">
        <w:rPr>
          <w:rFonts w:ascii="Arial" w:hAnsi="Arial" w:cs="Arial"/>
          <w:sz w:val="20"/>
          <w:szCs w:val="20"/>
        </w:rPr>
        <w:t>Diversity</w:t>
      </w:r>
      <w:proofErr w:type="spellEnd"/>
      <w:r w:rsidRPr="002D3328">
        <w:rPr>
          <w:rFonts w:ascii="Arial" w:hAnsi="Arial" w:cs="Arial"/>
          <w:sz w:val="20"/>
          <w:szCs w:val="20"/>
        </w:rPr>
        <w:t xml:space="preserve"> oder Gender zu definieren.</w:t>
      </w:r>
      <w:r>
        <w:rPr>
          <w:rFonts w:ascii="Arial" w:hAnsi="Arial" w:cs="Arial"/>
          <w:sz w:val="20"/>
          <w:szCs w:val="20"/>
        </w:rPr>
        <w:t xml:space="preserve"> Zielgrößen allein reichen aber bei dem Thema nicht.</w:t>
      </w:r>
    </w:p>
    <w:p w14:paraId="5D8FF4B1" w14:textId="77777777" w:rsidR="00AA6C54" w:rsidRPr="002907F9" w:rsidRDefault="00AA6C54" w:rsidP="00975BAD">
      <w:pPr>
        <w:spacing w:before="100" w:beforeAutospacing="1" w:after="100" w:afterAutospacing="1" w:line="360" w:lineRule="auto"/>
        <w:jc w:val="both"/>
        <w:rPr>
          <w:rFonts w:ascii="Arial" w:hAnsi="Arial" w:cs="Arial"/>
          <w:b/>
          <w:bCs/>
          <w:sz w:val="20"/>
          <w:szCs w:val="20"/>
        </w:rPr>
      </w:pPr>
      <w:r w:rsidRPr="002907F9">
        <w:rPr>
          <w:rFonts w:ascii="Arial" w:hAnsi="Arial" w:cs="Arial"/>
          <w:b/>
          <w:bCs/>
          <w:sz w:val="20"/>
          <w:szCs w:val="20"/>
        </w:rPr>
        <w:t>Was braucht es noch?</w:t>
      </w:r>
    </w:p>
    <w:p w14:paraId="76AB08A2" w14:textId="77777777" w:rsidR="00AA6C54" w:rsidRDefault="00AA6C54" w:rsidP="00975BAD">
      <w:pPr>
        <w:spacing w:before="100" w:beforeAutospacing="1" w:after="100" w:afterAutospacing="1" w:line="360" w:lineRule="auto"/>
        <w:jc w:val="both"/>
        <w:rPr>
          <w:rFonts w:ascii="Arial" w:hAnsi="Arial" w:cs="Arial"/>
          <w:sz w:val="20"/>
          <w:szCs w:val="20"/>
        </w:rPr>
      </w:pPr>
      <w:r>
        <w:rPr>
          <w:rFonts w:ascii="Arial" w:hAnsi="Arial" w:cs="Arial"/>
          <w:sz w:val="20"/>
          <w:szCs w:val="20"/>
        </w:rPr>
        <w:t>Es ist</w:t>
      </w:r>
      <w:r w:rsidRPr="002D3328">
        <w:rPr>
          <w:rFonts w:ascii="Arial" w:hAnsi="Arial" w:cs="Arial"/>
          <w:sz w:val="20"/>
          <w:szCs w:val="20"/>
        </w:rPr>
        <w:t xml:space="preserve"> </w:t>
      </w:r>
      <w:r>
        <w:rPr>
          <w:rFonts w:ascii="Arial" w:hAnsi="Arial" w:cs="Arial"/>
          <w:sz w:val="20"/>
          <w:szCs w:val="20"/>
        </w:rPr>
        <w:t xml:space="preserve">außerdem </w:t>
      </w:r>
      <w:r w:rsidRPr="002D3328">
        <w:rPr>
          <w:rFonts w:ascii="Arial" w:hAnsi="Arial" w:cs="Arial"/>
          <w:sz w:val="20"/>
          <w:szCs w:val="20"/>
        </w:rPr>
        <w:t xml:space="preserve">wichtig, Nachwuchsförderprogramme auf den Weg zu bringen. Denn es benötigt Zeit bis Frauen und Männer in Führungspositionen hineinwachsen. Zwar gibt es in den beiden Ebenen </w:t>
      </w:r>
      <w:r>
        <w:rPr>
          <w:rFonts w:ascii="Arial" w:hAnsi="Arial" w:cs="Arial"/>
          <w:sz w:val="20"/>
          <w:szCs w:val="20"/>
        </w:rPr>
        <w:t>unter dem</w:t>
      </w:r>
      <w:r w:rsidRPr="002D3328">
        <w:rPr>
          <w:rFonts w:ascii="Arial" w:hAnsi="Arial" w:cs="Arial"/>
          <w:sz w:val="20"/>
          <w:szCs w:val="20"/>
        </w:rPr>
        <w:t xml:space="preserve"> Vorstand einen etwa doppelt so hohen Frauenanteil wie auf oberster Führungsebene. Viele davon arbeiten allerdings in supportnahen Funktionen wie Personal oder Marketing, sodass sie für geschäftsorientierte Vorstandspositionen meist nicht in Frage kommen. Nachwuchsprogramme helfen dabei, </w:t>
      </w:r>
      <w:r>
        <w:rPr>
          <w:rFonts w:ascii="Arial" w:hAnsi="Arial" w:cs="Arial"/>
          <w:sz w:val="20"/>
          <w:szCs w:val="20"/>
        </w:rPr>
        <w:t>dies zu ändern</w:t>
      </w:r>
      <w:r w:rsidRPr="002D3328">
        <w:rPr>
          <w:rFonts w:ascii="Arial" w:hAnsi="Arial" w:cs="Arial"/>
          <w:sz w:val="20"/>
          <w:szCs w:val="20"/>
        </w:rPr>
        <w:t xml:space="preserve">. </w:t>
      </w:r>
      <w:r>
        <w:rPr>
          <w:rFonts w:ascii="Arial" w:hAnsi="Arial" w:cs="Arial"/>
          <w:sz w:val="20"/>
          <w:szCs w:val="20"/>
        </w:rPr>
        <w:t xml:space="preserve">Um gezielt zu evaluieren, ob </w:t>
      </w:r>
      <w:r w:rsidRPr="00C87CF1">
        <w:rPr>
          <w:rFonts w:ascii="Arial" w:hAnsi="Arial" w:cs="Arial"/>
          <w:sz w:val="20"/>
          <w:szCs w:val="20"/>
        </w:rPr>
        <w:t>Gleichstellungsmaßnahmen in Forschung und Innovation</w:t>
      </w:r>
      <w:r>
        <w:rPr>
          <w:rFonts w:ascii="Arial" w:hAnsi="Arial" w:cs="Arial"/>
          <w:sz w:val="20"/>
          <w:szCs w:val="20"/>
        </w:rPr>
        <w:t xml:space="preserve"> wirksam sind, hat das </w:t>
      </w:r>
      <w:r w:rsidRPr="002D3328">
        <w:rPr>
          <w:rFonts w:ascii="Arial" w:hAnsi="Arial" w:cs="Arial"/>
          <w:sz w:val="20"/>
          <w:szCs w:val="20"/>
        </w:rPr>
        <w:t xml:space="preserve">Fraunhofer ISI gemeinsam mit internationalen Partnern </w:t>
      </w:r>
      <w:r>
        <w:rPr>
          <w:rFonts w:ascii="Arial" w:hAnsi="Arial" w:cs="Arial"/>
          <w:sz w:val="20"/>
          <w:szCs w:val="20"/>
        </w:rPr>
        <w:t xml:space="preserve">das </w:t>
      </w:r>
      <w:r w:rsidRPr="002D3328">
        <w:rPr>
          <w:rFonts w:ascii="Arial" w:hAnsi="Arial" w:cs="Arial"/>
          <w:sz w:val="20"/>
          <w:szCs w:val="20"/>
        </w:rPr>
        <w:t>Evaluationstools</w:t>
      </w:r>
      <w:r w:rsidRPr="00C87CF1">
        <w:rPr>
          <w:rFonts w:ascii="Arial" w:hAnsi="Arial" w:cs="Arial"/>
          <w:i/>
          <w:sz w:val="20"/>
          <w:szCs w:val="20"/>
        </w:rPr>
        <w:t xml:space="preserve"> </w:t>
      </w:r>
      <w:r w:rsidRPr="00C87CF1">
        <w:rPr>
          <w:rFonts w:ascii="Arial" w:hAnsi="Arial" w:cs="Arial"/>
          <w:iCs/>
          <w:sz w:val="20"/>
          <w:szCs w:val="20"/>
        </w:rPr>
        <w:t>EFFORTI entwickelt</w:t>
      </w:r>
      <w:r>
        <w:rPr>
          <w:rFonts w:ascii="Arial" w:hAnsi="Arial" w:cs="Arial"/>
          <w:iCs/>
          <w:sz w:val="20"/>
          <w:szCs w:val="20"/>
        </w:rPr>
        <w:t xml:space="preserve"> – ein Framework</w:t>
      </w:r>
      <w:r w:rsidRPr="00C87CF1">
        <w:rPr>
          <w:rFonts w:ascii="Arial" w:hAnsi="Arial" w:cs="Arial"/>
          <w:iCs/>
          <w:sz w:val="20"/>
          <w:szCs w:val="20"/>
        </w:rPr>
        <w:t xml:space="preserve">, </w:t>
      </w:r>
      <w:r>
        <w:rPr>
          <w:rFonts w:ascii="Arial" w:hAnsi="Arial" w:cs="Arial"/>
          <w:iCs/>
          <w:sz w:val="20"/>
          <w:szCs w:val="20"/>
        </w:rPr>
        <w:t xml:space="preserve">das Unternehmen kostenfrei nutzen können. </w:t>
      </w:r>
      <w:r w:rsidRPr="002D3328">
        <w:rPr>
          <w:rFonts w:ascii="Arial" w:hAnsi="Arial" w:cs="Arial"/>
          <w:sz w:val="20"/>
          <w:szCs w:val="20"/>
        </w:rPr>
        <w:t xml:space="preserve">Ich habe bei meiner Arbeit in und mit Unternehmen </w:t>
      </w:r>
      <w:r w:rsidRPr="002D3328">
        <w:rPr>
          <w:rFonts w:ascii="Arial" w:hAnsi="Arial" w:cs="Arial"/>
          <w:sz w:val="20"/>
          <w:szCs w:val="20"/>
        </w:rPr>
        <w:lastRenderedPageBreak/>
        <w:t xml:space="preserve">festgestellt, dass Programme zur Nachwuchsförderung sehr erfolgreich </w:t>
      </w:r>
      <w:r>
        <w:rPr>
          <w:rFonts w:ascii="Arial" w:hAnsi="Arial" w:cs="Arial"/>
          <w:sz w:val="20"/>
          <w:szCs w:val="20"/>
        </w:rPr>
        <w:t>sein können</w:t>
      </w:r>
      <w:r w:rsidRPr="002D3328">
        <w:rPr>
          <w:rFonts w:ascii="Arial" w:hAnsi="Arial" w:cs="Arial"/>
          <w:sz w:val="20"/>
          <w:szCs w:val="20"/>
        </w:rPr>
        <w:t xml:space="preserve">. </w:t>
      </w:r>
    </w:p>
    <w:p w14:paraId="1A7722FE" w14:textId="77777777" w:rsidR="00AA6C54" w:rsidRPr="00FF338A" w:rsidRDefault="00AA6C54" w:rsidP="00975BAD">
      <w:pPr>
        <w:spacing w:line="360" w:lineRule="auto"/>
        <w:jc w:val="both"/>
        <w:rPr>
          <w:rFonts w:ascii="Arial" w:hAnsi="Arial" w:cs="Arial"/>
          <w:b/>
          <w:bCs/>
          <w:iCs/>
          <w:sz w:val="20"/>
          <w:szCs w:val="20"/>
        </w:rPr>
      </w:pPr>
      <w:r>
        <w:rPr>
          <w:rFonts w:ascii="Arial" w:hAnsi="Arial" w:cs="Arial"/>
          <w:b/>
          <w:bCs/>
          <w:iCs/>
          <w:sz w:val="20"/>
          <w:szCs w:val="20"/>
        </w:rPr>
        <w:t>Inwiefern ist Vielfalt in der Praxis auch mal anstrengend</w:t>
      </w:r>
      <w:r w:rsidRPr="00FF338A">
        <w:rPr>
          <w:rFonts w:ascii="Arial" w:hAnsi="Arial" w:cs="Arial"/>
          <w:b/>
          <w:bCs/>
          <w:iCs/>
          <w:sz w:val="20"/>
          <w:szCs w:val="20"/>
        </w:rPr>
        <w:t>?</w:t>
      </w:r>
      <w:r>
        <w:rPr>
          <w:rFonts w:ascii="Arial" w:hAnsi="Arial" w:cs="Arial"/>
          <w:b/>
          <w:bCs/>
          <w:iCs/>
          <w:sz w:val="20"/>
          <w:szCs w:val="20"/>
        </w:rPr>
        <w:t xml:space="preserve"> Dadurch entsteht doch auch ein großer Diskussionsbedarf…</w:t>
      </w:r>
      <w:r w:rsidRPr="00FF338A">
        <w:rPr>
          <w:rFonts w:ascii="Arial" w:hAnsi="Arial" w:cs="Arial"/>
          <w:b/>
          <w:bCs/>
          <w:iCs/>
          <w:sz w:val="20"/>
          <w:szCs w:val="20"/>
        </w:rPr>
        <w:t xml:space="preserve"> </w:t>
      </w:r>
    </w:p>
    <w:p w14:paraId="678632BA" w14:textId="77777777" w:rsidR="00AA6C54" w:rsidRPr="002D3328" w:rsidRDefault="00AA6C54" w:rsidP="00975BAD">
      <w:pPr>
        <w:spacing w:before="100" w:beforeAutospacing="1" w:after="100" w:afterAutospacing="1" w:line="360" w:lineRule="auto"/>
        <w:jc w:val="both"/>
        <w:rPr>
          <w:rFonts w:ascii="Arial" w:hAnsi="Arial" w:cs="Arial"/>
          <w:i/>
          <w:sz w:val="20"/>
          <w:szCs w:val="20"/>
        </w:rPr>
      </w:pPr>
      <w:r w:rsidRPr="002D3328">
        <w:rPr>
          <w:rFonts w:ascii="Arial" w:eastAsia="Times New Roman" w:hAnsi="Arial" w:cs="Arial"/>
          <w:sz w:val="20"/>
          <w:szCs w:val="20"/>
        </w:rPr>
        <w:t>In meine</w:t>
      </w:r>
      <w:r>
        <w:rPr>
          <w:rFonts w:ascii="Arial" w:eastAsia="Times New Roman" w:hAnsi="Arial" w:cs="Arial"/>
          <w:sz w:val="20"/>
          <w:szCs w:val="20"/>
        </w:rPr>
        <w:t xml:space="preserve">r Position </w:t>
      </w:r>
      <w:r w:rsidRPr="002D3328">
        <w:rPr>
          <w:rFonts w:ascii="Arial" w:eastAsia="Times New Roman" w:hAnsi="Arial" w:cs="Arial"/>
          <w:sz w:val="20"/>
          <w:szCs w:val="20"/>
        </w:rPr>
        <w:t xml:space="preserve">kann </w:t>
      </w:r>
      <w:r>
        <w:rPr>
          <w:rFonts w:ascii="Arial" w:eastAsia="Times New Roman" w:hAnsi="Arial" w:cs="Arial"/>
          <w:sz w:val="20"/>
          <w:szCs w:val="20"/>
        </w:rPr>
        <w:t xml:space="preserve">ich </w:t>
      </w:r>
      <w:r w:rsidRPr="002D3328">
        <w:rPr>
          <w:rFonts w:ascii="Arial" w:eastAsia="Times New Roman" w:hAnsi="Arial" w:cs="Arial"/>
          <w:sz w:val="20"/>
          <w:szCs w:val="20"/>
        </w:rPr>
        <w:t xml:space="preserve">mit vielen </w:t>
      </w:r>
      <w:r>
        <w:rPr>
          <w:rFonts w:ascii="Arial" w:eastAsia="Times New Roman" w:hAnsi="Arial" w:cs="Arial"/>
          <w:sz w:val="20"/>
          <w:szCs w:val="20"/>
        </w:rPr>
        <w:t xml:space="preserve">verschiedenen </w:t>
      </w:r>
      <w:r w:rsidRPr="002D3328">
        <w:rPr>
          <w:rFonts w:ascii="Arial" w:eastAsia="Times New Roman" w:hAnsi="Arial" w:cs="Arial"/>
          <w:sz w:val="20"/>
          <w:szCs w:val="20"/>
        </w:rPr>
        <w:t xml:space="preserve">Menschen aus der Forschung, der Wirtschaft und auch der Politik zusammenarbeiten. </w:t>
      </w:r>
      <w:r>
        <w:rPr>
          <w:rFonts w:ascii="Arial" w:eastAsia="Times New Roman" w:hAnsi="Arial" w:cs="Arial"/>
          <w:sz w:val="20"/>
          <w:szCs w:val="20"/>
        </w:rPr>
        <w:t>Dadurch entsteht</w:t>
      </w:r>
      <w:r w:rsidRPr="002D3328">
        <w:rPr>
          <w:rFonts w:ascii="Arial" w:eastAsia="Times New Roman" w:hAnsi="Arial" w:cs="Arial"/>
          <w:sz w:val="20"/>
          <w:szCs w:val="20"/>
        </w:rPr>
        <w:t xml:space="preserve"> immer ein fruchtbarer Austausc</w:t>
      </w:r>
      <w:r>
        <w:rPr>
          <w:rFonts w:ascii="Arial" w:eastAsia="Times New Roman" w:hAnsi="Arial" w:cs="Arial"/>
          <w:sz w:val="20"/>
          <w:szCs w:val="20"/>
        </w:rPr>
        <w:t>h, auch wenn d</w:t>
      </w:r>
      <w:r w:rsidRPr="002D3328">
        <w:rPr>
          <w:rFonts w:ascii="Arial" w:eastAsia="Times New Roman" w:hAnsi="Arial" w:cs="Arial"/>
          <w:sz w:val="20"/>
          <w:szCs w:val="20"/>
        </w:rPr>
        <w:t>as am Anfang immer etwas ungewohnt und schwierig</w:t>
      </w:r>
      <w:r>
        <w:rPr>
          <w:rFonts w:ascii="Arial" w:eastAsia="Times New Roman" w:hAnsi="Arial" w:cs="Arial"/>
          <w:sz w:val="20"/>
          <w:szCs w:val="20"/>
        </w:rPr>
        <w:t xml:space="preserve"> wirkt. D</w:t>
      </w:r>
      <w:r w:rsidRPr="002D3328">
        <w:rPr>
          <w:rFonts w:ascii="Arial" w:eastAsia="Times New Roman" w:hAnsi="Arial" w:cs="Arial"/>
          <w:sz w:val="20"/>
          <w:szCs w:val="20"/>
        </w:rPr>
        <w:t xml:space="preserve">och wenn man sich darauf einlässt, können sehr interessante Ideen entstehen. Gerade wenn es um aktuelle Themen wie Nachhaltigkeit geht, müssen verschiedene Perspektiven betrachtet werden. In der Wirtschaft geht es klassischerweise erstmal um betriebswirtschaftliche Erfolge. Im Themengebiet Nachhaltigkeit müssen jetzt </w:t>
      </w:r>
      <w:r>
        <w:rPr>
          <w:rFonts w:ascii="Arial" w:eastAsia="Times New Roman" w:hAnsi="Arial" w:cs="Arial"/>
          <w:sz w:val="20"/>
          <w:szCs w:val="20"/>
        </w:rPr>
        <w:t>aber auch</w:t>
      </w:r>
      <w:r w:rsidRPr="002D3328">
        <w:rPr>
          <w:rFonts w:ascii="Arial" w:eastAsia="Times New Roman" w:hAnsi="Arial" w:cs="Arial"/>
          <w:sz w:val="20"/>
          <w:szCs w:val="20"/>
        </w:rPr>
        <w:t xml:space="preserve"> </w:t>
      </w:r>
      <w:proofErr w:type="spellStart"/>
      <w:proofErr w:type="gramStart"/>
      <w:r w:rsidRPr="002D3328">
        <w:rPr>
          <w:rFonts w:ascii="Arial" w:eastAsia="Times New Roman" w:hAnsi="Arial" w:cs="Arial"/>
          <w:sz w:val="20"/>
          <w:szCs w:val="20"/>
        </w:rPr>
        <w:t>Expert</w:t>
      </w:r>
      <w:r>
        <w:rPr>
          <w:rFonts w:ascii="Arial" w:eastAsia="Times New Roman" w:hAnsi="Arial" w:cs="Arial"/>
          <w:sz w:val="20"/>
          <w:szCs w:val="20"/>
        </w:rPr>
        <w:t>:inn</w:t>
      </w:r>
      <w:r w:rsidRPr="002D3328">
        <w:rPr>
          <w:rFonts w:ascii="Arial" w:eastAsia="Times New Roman" w:hAnsi="Arial" w:cs="Arial"/>
          <w:sz w:val="20"/>
          <w:szCs w:val="20"/>
        </w:rPr>
        <w:t>en</w:t>
      </w:r>
      <w:proofErr w:type="spellEnd"/>
      <w:proofErr w:type="gramEnd"/>
      <w:r w:rsidRPr="002D3328">
        <w:rPr>
          <w:rFonts w:ascii="Arial" w:eastAsia="Times New Roman" w:hAnsi="Arial" w:cs="Arial"/>
          <w:sz w:val="20"/>
          <w:szCs w:val="20"/>
        </w:rPr>
        <w:t xml:space="preserve"> zu ökologischen Gesichtspunkten hinzugezogen werden. Nicht zu vernachlässigen sind außerdem gesellschaftlich-soziale Konsequenzen.</w:t>
      </w:r>
    </w:p>
    <w:p w14:paraId="2254FC36" w14:textId="77777777" w:rsidR="00AA6C54" w:rsidRPr="00B10D00" w:rsidRDefault="00AA6C54" w:rsidP="00975BAD">
      <w:pPr>
        <w:spacing w:line="360" w:lineRule="auto"/>
        <w:jc w:val="both"/>
        <w:rPr>
          <w:rFonts w:ascii="Arial" w:hAnsi="Arial" w:cs="Arial"/>
          <w:b/>
          <w:bCs/>
          <w:iCs/>
          <w:sz w:val="20"/>
          <w:szCs w:val="20"/>
        </w:rPr>
      </w:pPr>
      <w:r w:rsidRPr="00B10D00">
        <w:rPr>
          <w:rFonts w:ascii="Arial" w:hAnsi="Arial" w:cs="Arial"/>
          <w:b/>
          <w:bCs/>
          <w:iCs/>
          <w:sz w:val="20"/>
          <w:szCs w:val="20"/>
        </w:rPr>
        <w:t xml:space="preserve">Entscheidungen haben </w:t>
      </w:r>
      <w:r>
        <w:rPr>
          <w:rFonts w:ascii="Arial" w:hAnsi="Arial" w:cs="Arial"/>
          <w:b/>
          <w:bCs/>
          <w:iCs/>
          <w:sz w:val="20"/>
          <w:szCs w:val="20"/>
        </w:rPr>
        <w:t>also meist</w:t>
      </w:r>
      <w:r w:rsidRPr="00B10D00">
        <w:rPr>
          <w:rFonts w:ascii="Arial" w:hAnsi="Arial" w:cs="Arial"/>
          <w:b/>
          <w:bCs/>
          <w:iCs/>
          <w:sz w:val="20"/>
          <w:szCs w:val="20"/>
        </w:rPr>
        <w:t xml:space="preserve"> mit einem Dilemma zu tun. Wie kann man unterschiedliche Interessen gut abwägen? </w:t>
      </w:r>
    </w:p>
    <w:p w14:paraId="315C7A03" w14:textId="77777777" w:rsidR="00AA6C54" w:rsidRPr="002D3328" w:rsidRDefault="00AA6C54" w:rsidP="00975BAD">
      <w:pPr>
        <w:spacing w:before="100" w:beforeAutospacing="1" w:after="100" w:afterAutospacing="1" w:line="360" w:lineRule="auto"/>
        <w:jc w:val="both"/>
        <w:rPr>
          <w:rFonts w:ascii="Arial" w:eastAsia="Times New Roman" w:hAnsi="Arial" w:cs="Arial"/>
          <w:sz w:val="20"/>
          <w:szCs w:val="20"/>
        </w:rPr>
      </w:pPr>
      <w:r w:rsidRPr="002D3328">
        <w:rPr>
          <w:rFonts w:ascii="Arial" w:eastAsia="Times New Roman" w:hAnsi="Arial" w:cs="Arial"/>
          <w:sz w:val="20"/>
          <w:szCs w:val="20"/>
        </w:rPr>
        <w:t xml:space="preserve">Die Digitalisierung, der Klimawandel, der demographische Wandel </w:t>
      </w:r>
      <w:r>
        <w:rPr>
          <w:rFonts w:ascii="Arial" w:eastAsia="Times New Roman" w:hAnsi="Arial" w:cs="Arial"/>
          <w:sz w:val="20"/>
          <w:szCs w:val="20"/>
        </w:rPr>
        <w:t xml:space="preserve">– </w:t>
      </w:r>
      <w:r w:rsidRPr="00536AE3">
        <w:rPr>
          <w:rFonts w:ascii="Arial" w:eastAsia="Times New Roman" w:hAnsi="Arial" w:cs="Arial"/>
          <w:iCs/>
          <w:sz w:val="20"/>
          <w:szCs w:val="20"/>
        </w:rPr>
        <w:t>große Herausforderungen</w:t>
      </w:r>
      <w:r w:rsidRPr="002D3328">
        <w:rPr>
          <w:rFonts w:ascii="Arial" w:eastAsia="Times New Roman" w:hAnsi="Arial" w:cs="Arial"/>
          <w:sz w:val="20"/>
          <w:szCs w:val="20"/>
        </w:rPr>
        <w:t xml:space="preserve"> unserer Zeit erfordern umfassende Lösungsansätze. </w:t>
      </w:r>
      <w:r>
        <w:rPr>
          <w:rFonts w:ascii="Arial" w:eastAsia="Times New Roman" w:hAnsi="Arial" w:cs="Arial"/>
          <w:sz w:val="20"/>
          <w:szCs w:val="20"/>
        </w:rPr>
        <w:t xml:space="preserve">Das geht nicht ohne </w:t>
      </w:r>
      <w:r w:rsidRPr="002D3328">
        <w:rPr>
          <w:rFonts w:ascii="Arial" w:eastAsia="Times New Roman" w:hAnsi="Arial" w:cs="Arial"/>
          <w:sz w:val="20"/>
          <w:szCs w:val="20"/>
        </w:rPr>
        <w:t>Zusammenspiel vieler Menschen. Eine Person allein kann nicht Expertise auf allen Gebieten haben und das muss sie auch nicht. Die Vielfalt an Perspektiven bringt eine Vielfalt an Lösungsansätzen.</w:t>
      </w:r>
      <w:r>
        <w:rPr>
          <w:rFonts w:ascii="Arial" w:eastAsia="Times New Roman" w:hAnsi="Arial" w:cs="Arial"/>
          <w:sz w:val="20"/>
          <w:szCs w:val="20"/>
        </w:rPr>
        <w:t xml:space="preserve"> Zunächst muss man die Interessen der Beteiligten </w:t>
      </w:r>
      <w:r w:rsidRPr="002D3328">
        <w:rPr>
          <w:rFonts w:ascii="Arial" w:eastAsia="Times New Roman" w:hAnsi="Arial" w:cs="Arial"/>
          <w:sz w:val="20"/>
          <w:szCs w:val="20"/>
        </w:rPr>
        <w:t>kennen</w:t>
      </w:r>
      <w:r>
        <w:rPr>
          <w:rFonts w:ascii="Arial" w:eastAsia="Times New Roman" w:hAnsi="Arial" w:cs="Arial"/>
          <w:sz w:val="20"/>
          <w:szCs w:val="20"/>
        </w:rPr>
        <w:t xml:space="preserve"> und verstehen</w:t>
      </w:r>
      <w:r w:rsidRPr="002D3328">
        <w:rPr>
          <w:rFonts w:ascii="Arial" w:eastAsia="Times New Roman" w:hAnsi="Arial" w:cs="Arial"/>
          <w:sz w:val="20"/>
          <w:szCs w:val="20"/>
        </w:rPr>
        <w:t xml:space="preserve">. </w:t>
      </w:r>
      <w:r w:rsidRPr="002D3328">
        <w:rPr>
          <w:rFonts w:ascii="Arial" w:hAnsi="Arial" w:cs="Arial"/>
          <w:sz w:val="20"/>
          <w:szCs w:val="20"/>
        </w:rPr>
        <w:t xml:space="preserve">Unternehmen haben verschiedene Interessengruppen, denen sie sich zum Teil gar nicht bewusst sind. </w:t>
      </w:r>
      <w:r>
        <w:rPr>
          <w:rFonts w:ascii="Arial" w:hAnsi="Arial" w:cs="Arial"/>
          <w:sz w:val="20"/>
          <w:szCs w:val="20"/>
        </w:rPr>
        <w:t>Dazu</w:t>
      </w:r>
      <w:r w:rsidRPr="002D3328">
        <w:rPr>
          <w:rFonts w:ascii="Arial" w:hAnsi="Arial" w:cs="Arial"/>
          <w:sz w:val="20"/>
          <w:szCs w:val="20"/>
        </w:rPr>
        <w:t xml:space="preserve"> gehören </w:t>
      </w:r>
      <w:r>
        <w:rPr>
          <w:rFonts w:ascii="Arial" w:hAnsi="Arial" w:cs="Arial"/>
          <w:sz w:val="20"/>
          <w:szCs w:val="20"/>
        </w:rPr>
        <w:t>Beschäftigte</w:t>
      </w:r>
      <w:r w:rsidRPr="002D3328">
        <w:rPr>
          <w:rFonts w:ascii="Arial" w:hAnsi="Arial" w:cs="Arial"/>
          <w:sz w:val="20"/>
          <w:szCs w:val="20"/>
        </w:rPr>
        <w:t xml:space="preserve">, </w:t>
      </w:r>
      <w:proofErr w:type="spellStart"/>
      <w:proofErr w:type="gramStart"/>
      <w:r w:rsidRPr="002D3328">
        <w:rPr>
          <w:rFonts w:ascii="Arial" w:hAnsi="Arial" w:cs="Arial"/>
          <w:sz w:val="20"/>
          <w:szCs w:val="20"/>
        </w:rPr>
        <w:t>Lieferant</w:t>
      </w:r>
      <w:r>
        <w:rPr>
          <w:rFonts w:ascii="Arial" w:hAnsi="Arial" w:cs="Arial"/>
          <w:sz w:val="20"/>
          <w:szCs w:val="20"/>
        </w:rPr>
        <w:t>:inn</w:t>
      </w:r>
      <w:r w:rsidRPr="002D3328">
        <w:rPr>
          <w:rFonts w:ascii="Arial" w:hAnsi="Arial" w:cs="Arial"/>
          <w:sz w:val="20"/>
          <w:szCs w:val="20"/>
        </w:rPr>
        <w:t>en</w:t>
      </w:r>
      <w:proofErr w:type="spellEnd"/>
      <w:proofErr w:type="gramEnd"/>
      <w:r w:rsidRPr="002D3328">
        <w:rPr>
          <w:rFonts w:ascii="Arial" w:hAnsi="Arial" w:cs="Arial"/>
          <w:sz w:val="20"/>
          <w:szCs w:val="20"/>
        </w:rPr>
        <w:t xml:space="preserve">, </w:t>
      </w:r>
      <w:proofErr w:type="spellStart"/>
      <w:r w:rsidRPr="002D3328">
        <w:rPr>
          <w:rFonts w:ascii="Arial" w:hAnsi="Arial" w:cs="Arial"/>
          <w:sz w:val="20"/>
          <w:szCs w:val="20"/>
        </w:rPr>
        <w:t>Investor</w:t>
      </w:r>
      <w:r>
        <w:rPr>
          <w:rFonts w:ascii="Arial" w:hAnsi="Arial" w:cs="Arial"/>
          <w:sz w:val="20"/>
          <w:szCs w:val="20"/>
        </w:rPr>
        <w:t>:inn</w:t>
      </w:r>
      <w:r w:rsidRPr="002D3328">
        <w:rPr>
          <w:rFonts w:ascii="Arial" w:hAnsi="Arial" w:cs="Arial"/>
          <w:sz w:val="20"/>
          <w:szCs w:val="20"/>
        </w:rPr>
        <w:t>en</w:t>
      </w:r>
      <w:proofErr w:type="spellEnd"/>
      <w:r w:rsidRPr="002D3328">
        <w:rPr>
          <w:rFonts w:ascii="Arial" w:hAnsi="Arial" w:cs="Arial"/>
          <w:sz w:val="20"/>
          <w:szCs w:val="20"/>
        </w:rPr>
        <w:t xml:space="preserve">, Politik, Nichtregierungsorganisationen. Eine Analyse, welche Interessengruppen welchen Beitrag leisten können und welche Strategien daraus abgeleitet werden, können sich Unternehmen zu Nutze machen. </w:t>
      </w:r>
      <w:r>
        <w:rPr>
          <w:rFonts w:ascii="Arial" w:hAnsi="Arial" w:cs="Arial"/>
          <w:sz w:val="20"/>
          <w:szCs w:val="20"/>
        </w:rPr>
        <w:t xml:space="preserve">Dabei helfen </w:t>
      </w:r>
      <w:r w:rsidRPr="002D3328">
        <w:rPr>
          <w:rFonts w:ascii="Arial" w:hAnsi="Arial" w:cs="Arial"/>
          <w:sz w:val="20"/>
          <w:szCs w:val="20"/>
        </w:rPr>
        <w:t>Workshops oder Szenario-Analysen</w:t>
      </w:r>
      <w:r>
        <w:rPr>
          <w:rFonts w:ascii="Arial" w:hAnsi="Arial" w:cs="Arial"/>
          <w:sz w:val="20"/>
          <w:szCs w:val="20"/>
        </w:rPr>
        <w:t>.</w:t>
      </w:r>
      <w:r w:rsidRPr="002D3328">
        <w:rPr>
          <w:rFonts w:ascii="Arial" w:hAnsi="Arial" w:cs="Arial"/>
          <w:sz w:val="20"/>
          <w:szCs w:val="20"/>
        </w:rPr>
        <w:t xml:space="preserve"> </w:t>
      </w:r>
    </w:p>
    <w:p w14:paraId="43C18920" w14:textId="77777777" w:rsidR="00AA6C54" w:rsidRPr="00B10D00" w:rsidRDefault="00AA6C54" w:rsidP="00975BAD">
      <w:pPr>
        <w:spacing w:before="100" w:beforeAutospacing="1" w:after="100" w:afterAutospacing="1" w:line="360" w:lineRule="auto"/>
        <w:jc w:val="both"/>
        <w:rPr>
          <w:rFonts w:ascii="Arial" w:hAnsi="Arial" w:cs="Arial"/>
          <w:b/>
          <w:bCs/>
          <w:sz w:val="20"/>
          <w:szCs w:val="20"/>
        </w:rPr>
      </w:pPr>
      <w:r w:rsidRPr="00B10D00">
        <w:rPr>
          <w:rFonts w:ascii="Arial" w:hAnsi="Arial" w:cs="Arial"/>
          <w:b/>
          <w:bCs/>
          <w:sz w:val="20"/>
          <w:szCs w:val="20"/>
        </w:rPr>
        <w:t>Das allein löst aber mögliche Widersprüche noch nicht auf…</w:t>
      </w:r>
    </w:p>
    <w:p w14:paraId="72B667C4" w14:textId="77777777" w:rsidR="00AA6C54" w:rsidRDefault="00AA6C54" w:rsidP="00975BAD">
      <w:pPr>
        <w:spacing w:before="100" w:beforeAutospacing="1" w:after="100" w:afterAutospacing="1" w:line="360" w:lineRule="auto"/>
        <w:jc w:val="both"/>
        <w:rPr>
          <w:rFonts w:ascii="Arial" w:hAnsi="Arial" w:cs="Arial"/>
          <w:sz w:val="20"/>
          <w:szCs w:val="20"/>
        </w:rPr>
      </w:pPr>
      <w:r>
        <w:rPr>
          <w:rFonts w:ascii="Arial" w:hAnsi="Arial" w:cs="Arial"/>
          <w:sz w:val="20"/>
          <w:szCs w:val="20"/>
        </w:rPr>
        <w:t>Das stimmt, man muss die Kenntnis der Interessen gezie</w:t>
      </w:r>
      <w:r w:rsidRPr="002D3328">
        <w:rPr>
          <w:rFonts w:ascii="Arial" w:hAnsi="Arial" w:cs="Arial"/>
          <w:sz w:val="20"/>
          <w:szCs w:val="20"/>
        </w:rPr>
        <w:t xml:space="preserve">lt in die Entscheidungsfindung einfließen lassen. </w:t>
      </w:r>
      <w:r>
        <w:rPr>
          <w:rFonts w:ascii="Arial" w:eastAsia="Times New Roman" w:hAnsi="Arial" w:cs="Arial"/>
          <w:sz w:val="20"/>
          <w:szCs w:val="20"/>
        </w:rPr>
        <w:t>Es muss um</w:t>
      </w:r>
      <w:r w:rsidRPr="00B75775">
        <w:rPr>
          <w:rFonts w:ascii="Arial" w:eastAsia="Times New Roman" w:hAnsi="Arial" w:cs="Arial"/>
          <w:sz w:val="20"/>
          <w:szCs w:val="20"/>
        </w:rPr>
        <w:t xml:space="preserve"> </w:t>
      </w:r>
      <w:r w:rsidRPr="00B75775">
        <w:rPr>
          <w:rFonts w:ascii="Arial" w:eastAsia="Times New Roman" w:hAnsi="Arial" w:cs="Arial"/>
          <w:bCs/>
          <w:sz w:val="20"/>
          <w:szCs w:val="20"/>
        </w:rPr>
        <w:t>echten Austausch gehen</w:t>
      </w:r>
      <w:r w:rsidRPr="00B75775">
        <w:rPr>
          <w:rFonts w:ascii="Arial" w:eastAsia="Times New Roman" w:hAnsi="Arial" w:cs="Arial"/>
          <w:sz w:val="20"/>
          <w:szCs w:val="20"/>
        </w:rPr>
        <w:t xml:space="preserve">, in </w:t>
      </w:r>
      <w:r w:rsidRPr="00B75775">
        <w:rPr>
          <w:rFonts w:ascii="Arial" w:eastAsia="Times New Roman" w:hAnsi="Arial" w:cs="Arial"/>
          <w:sz w:val="20"/>
          <w:szCs w:val="20"/>
        </w:rPr>
        <w:lastRenderedPageBreak/>
        <w:t xml:space="preserve">dem </w:t>
      </w:r>
      <w:r w:rsidRPr="00B75775">
        <w:rPr>
          <w:rFonts w:ascii="Arial" w:eastAsia="Times New Roman" w:hAnsi="Arial" w:cs="Arial"/>
          <w:bCs/>
          <w:sz w:val="20"/>
          <w:szCs w:val="20"/>
        </w:rPr>
        <w:t xml:space="preserve">Expertisen </w:t>
      </w:r>
      <w:r w:rsidRPr="00B75775">
        <w:rPr>
          <w:rFonts w:ascii="Arial" w:eastAsia="Times New Roman" w:hAnsi="Arial" w:cs="Arial"/>
          <w:sz w:val="20"/>
          <w:szCs w:val="20"/>
        </w:rPr>
        <w:t xml:space="preserve">so </w:t>
      </w:r>
      <w:r w:rsidRPr="00B75775">
        <w:rPr>
          <w:rFonts w:ascii="Arial" w:eastAsia="Times New Roman" w:hAnsi="Arial" w:cs="Arial"/>
          <w:bCs/>
          <w:sz w:val="20"/>
          <w:szCs w:val="20"/>
        </w:rPr>
        <w:t>kombiniert werden</w:t>
      </w:r>
      <w:r w:rsidRPr="00B75775">
        <w:rPr>
          <w:rFonts w:ascii="Arial" w:eastAsia="Times New Roman" w:hAnsi="Arial" w:cs="Arial"/>
          <w:sz w:val="20"/>
          <w:szCs w:val="20"/>
        </w:rPr>
        <w:t xml:space="preserve">, dass </w:t>
      </w:r>
      <w:r w:rsidRPr="00B75775">
        <w:rPr>
          <w:rFonts w:ascii="Arial" w:eastAsia="Times New Roman" w:hAnsi="Arial" w:cs="Arial"/>
          <w:bCs/>
          <w:sz w:val="20"/>
          <w:szCs w:val="20"/>
        </w:rPr>
        <w:t>mehr entsteht als die Summe ihrer Teile</w:t>
      </w:r>
      <w:r>
        <w:rPr>
          <w:rFonts w:ascii="Arial" w:eastAsia="Times New Roman" w:hAnsi="Arial" w:cs="Arial"/>
          <w:bCs/>
          <w:sz w:val="20"/>
          <w:szCs w:val="20"/>
        </w:rPr>
        <w:t xml:space="preserve"> – also auch </w:t>
      </w:r>
      <w:r w:rsidRPr="00B75775">
        <w:rPr>
          <w:rFonts w:ascii="Arial" w:eastAsia="Times New Roman" w:hAnsi="Arial" w:cs="Arial"/>
          <w:sz w:val="20"/>
          <w:szCs w:val="20"/>
        </w:rPr>
        <w:t xml:space="preserve">ganz neue, vorher nicht bedachte </w:t>
      </w:r>
      <w:r w:rsidRPr="00B75775">
        <w:rPr>
          <w:rFonts w:ascii="Arial" w:eastAsia="Times New Roman" w:hAnsi="Arial" w:cs="Arial"/>
          <w:bCs/>
          <w:sz w:val="20"/>
          <w:szCs w:val="20"/>
        </w:rPr>
        <w:t>Lösungsoptionen.</w:t>
      </w:r>
      <w:r>
        <w:rPr>
          <w:rFonts w:ascii="Arial" w:eastAsia="Times New Roman" w:hAnsi="Arial" w:cs="Arial"/>
          <w:bCs/>
          <w:sz w:val="20"/>
          <w:szCs w:val="20"/>
        </w:rPr>
        <w:t xml:space="preserve"> </w:t>
      </w:r>
      <w:r>
        <w:rPr>
          <w:rFonts w:ascii="Arial" w:hAnsi="Arial" w:cs="Arial"/>
          <w:sz w:val="20"/>
          <w:szCs w:val="20"/>
        </w:rPr>
        <w:t>Mehr noch</w:t>
      </w:r>
      <w:r w:rsidRPr="002D3328">
        <w:rPr>
          <w:rFonts w:ascii="Arial" w:hAnsi="Arial" w:cs="Arial"/>
          <w:sz w:val="20"/>
          <w:szCs w:val="20"/>
        </w:rPr>
        <w:t>: Systematisches Interessengruppen-Management erfordert außerdem die Kenntnis der Dynamiken unter den Interessengruppen. Dadurch können Unternehmen Trends und Gefahren frühzeitig erkennen</w:t>
      </w:r>
      <w:r>
        <w:rPr>
          <w:rFonts w:ascii="Arial" w:hAnsi="Arial" w:cs="Arial"/>
          <w:sz w:val="20"/>
          <w:szCs w:val="20"/>
        </w:rPr>
        <w:t xml:space="preserve">, </w:t>
      </w:r>
      <w:r w:rsidRPr="002D3328">
        <w:rPr>
          <w:rFonts w:ascii="Arial" w:hAnsi="Arial" w:cs="Arial"/>
          <w:sz w:val="20"/>
          <w:szCs w:val="20"/>
        </w:rPr>
        <w:t>entsprechend reagieren</w:t>
      </w:r>
      <w:r>
        <w:rPr>
          <w:rFonts w:ascii="Arial" w:hAnsi="Arial" w:cs="Arial"/>
          <w:sz w:val="20"/>
          <w:szCs w:val="20"/>
        </w:rPr>
        <w:t xml:space="preserve"> und erlangen so </w:t>
      </w:r>
      <w:r w:rsidRPr="002D3328">
        <w:rPr>
          <w:rFonts w:ascii="Arial" w:hAnsi="Arial" w:cs="Arial"/>
          <w:sz w:val="20"/>
          <w:szCs w:val="20"/>
        </w:rPr>
        <w:t xml:space="preserve">einen Wettbewerbsvorteil. </w:t>
      </w:r>
    </w:p>
    <w:p w14:paraId="5AB7AD8F" w14:textId="77777777" w:rsidR="00AA6C54" w:rsidRPr="00E23A98" w:rsidRDefault="00AA6C54" w:rsidP="00975BAD">
      <w:pPr>
        <w:spacing w:line="360" w:lineRule="auto"/>
        <w:jc w:val="both"/>
        <w:rPr>
          <w:rFonts w:ascii="Arial" w:hAnsi="Arial" w:cs="Arial"/>
          <w:b/>
          <w:bCs/>
          <w:iCs/>
          <w:sz w:val="20"/>
          <w:szCs w:val="20"/>
        </w:rPr>
      </w:pPr>
      <w:r w:rsidRPr="00E23A98">
        <w:rPr>
          <w:rFonts w:ascii="Arial" w:hAnsi="Arial" w:cs="Arial"/>
          <w:b/>
          <w:bCs/>
          <w:iCs/>
          <w:sz w:val="20"/>
          <w:szCs w:val="20"/>
        </w:rPr>
        <w:t>Wie stellt man sicher, dass Entscheidungen auf unterschiedlichen Hierarchieebenen und in verschiedenen Fachbereichen zusammenpassen?</w:t>
      </w:r>
    </w:p>
    <w:p w14:paraId="538A1B64" w14:textId="77777777" w:rsidR="00AA6C54" w:rsidRPr="002D3328" w:rsidRDefault="00AA6C54" w:rsidP="00975BAD">
      <w:pPr>
        <w:spacing w:before="100" w:beforeAutospacing="1" w:after="100" w:afterAutospacing="1" w:line="360" w:lineRule="auto"/>
        <w:jc w:val="both"/>
        <w:rPr>
          <w:rFonts w:ascii="Arial" w:eastAsia="Times New Roman" w:hAnsi="Arial" w:cs="Arial"/>
          <w:sz w:val="20"/>
          <w:szCs w:val="20"/>
        </w:rPr>
      </w:pPr>
      <w:r w:rsidRPr="00E23A98">
        <w:rPr>
          <w:rFonts w:ascii="Arial" w:eastAsia="Times New Roman" w:hAnsi="Arial" w:cs="Arial"/>
          <w:sz w:val="20"/>
          <w:szCs w:val="20"/>
        </w:rPr>
        <w:t>Führungskräfte stehen vor der Aufgabe, ein bunt zusammengewürfeltes Team zu koordinieren und Verantwortung an die Fachexperten zu übertragen. Das bedeutet, sie brauchen künftig andere Kompetenzen. Sie geben die Orientierung und den Rahmen und managen komplexe Systeme und vernetzen Wissen. Dafür ist Fach- und Detailwissen gefordert, aber auch die Fähigkeit, das</w:t>
      </w:r>
      <w:r w:rsidRPr="002D3328">
        <w:rPr>
          <w:rFonts w:ascii="Arial" w:eastAsia="Times New Roman" w:hAnsi="Arial" w:cs="Arial"/>
          <w:sz w:val="20"/>
          <w:szCs w:val="20"/>
        </w:rPr>
        <w:t xml:space="preserve"> große Ganze im Blick zu haben. </w:t>
      </w:r>
      <w:r>
        <w:rPr>
          <w:rFonts w:ascii="Arial" w:eastAsia="Times New Roman" w:hAnsi="Arial" w:cs="Arial"/>
          <w:sz w:val="20"/>
          <w:szCs w:val="20"/>
        </w:rPr>
        <w:t>Führungspersonen brauchen</w:t>
      </w:r>
      <w:r w:rsidRPr="002D3328">
        <w:rPr>
          <w:rFonts w:ascii="Arial" w:eastAsia="Times New Roman" w:hAnsi="Arial" w:cs="Arial"/>
          <w:sz w:val="20"/>
          <w:szCs w:val="20"/>
        </w:rPr>
        <w:t xml:space="preserve"> eine gute Kommunikationsfähigkeit, um zwischen verschiedenen Fachbereichen zu vermitteln. Dabei gilt es, sich regelmäßig auszutauschen und </w:t>
      </w:r>
      <w:r>
        <w:rPr>
          <w:rFonts w:ascii="Arial" w:eastAsia="Times New Roman" w:hAnsi="Arial" w:cs="Arial"/>
          <w:sz w:val="20"/>
          <w:szCs w:val="20"/>
        </w:rPr>
        <w:t xml:space="preserve">stets </w:t>
      </w:r>
      <w:r w:rsidRPr="002D3328">
        <w:rPr>
          <w:rFonts w:ascii="Arial" w:eastAsia="Times New Roman" w:hAnsi="Arial" w:cs="Arial"/>
          <w:sz w:val="20"/>
          <w:szCs w:val="20"/>
        </w:rPr>
        <w:t xml:space="preserve">eine Vision im Blick zu haben, für die alle Bereiche stehen und sich einsetzen. </w:t>
      </w:r>
    </w:p>
    <w:p w14:paraId="7449C05D" w14:textId="77777777" w:rsidR="00AA6C54" w:rsidRPr="003C4B48" w:rsidRDefault="00AA6C54" w:rsidP="00975BAD">
      <w:pPr>
        <w:spacing w:before="100" w:beforeAutospacing="1" w:after="100" w:afterAutospacing="1" w:line="360" w:lineRule="auto"/>
        <w:jc w:val="both"/>
        <w:rPr>
          <w:rFonts w:ascii="Arial" w:hAnsi="Arial" w:cs="Arial"/>
          <w:b/>
          <w:bCs/>
          <w:iCs/>
          <w:sz w:val="20"/>
          <w:szCs w:val="20"/>
        </w:rPr>
      </w:pPr>
      <w:r w:rsidRPr="003C4B48">
        <w:rPr>
          <w:rFonts w:ascii="Arial" w:hAnsi="Arial" w:cs="Arial"/>
          <w:b/>
          <w:bCs/>
          <w:iCs/>
          <w:sz w:val="20"/>
          <w:szCs w:val="20"/>
        </w:rPr>
        <w:t xml:space="preserve">Was hindert Unternehmen vor allem daran, gute Zukunftsentscheidungen zu treffen? </w:t>
      </w:r>
    </w:p>
    <w:p w14:paraId="4C65A559" w14:textId="77777777" w:rsidR="00AA6C54" w:rsidRDefault="00AA6C54" w:rsidP="00975BAD">
      <w:pPr>
        <w:spacing w:line="360" w:lineRule="auto"/>
        <w:jc w:val="both"/>
        <w:rPr>
          <w:rFonts w:ascii="Arial" w:hAnsi="Arial" w:cs="Arial"/>
          <w:sz w:val="20"/>
          <w:szCs w:val="20"/>
        </w:rPr>
      </w:pPr>
      <w:r w:rsidRPr="002D3328">
        <w:rPr>
          <w:rFonts w:ascii="Arial" w:eastAsia="Times New Roman" w:hAnsi="Arial" w:cs="Arial"/>
          <w:sz w:val="20"/>
          <w:szCs w:val="20"/>
        </w:rPr>
        <w:t xml:space="preserve">Als Gedankenanstoß, wie eine Ideengenerierung misslingt und wie Innovation </w:t>
      </w:r>
      <w:r>
        <w:rPr>
          <w:rFonts w:ascii="Arial" w:eastAsia="Times New Roman" w:hAnsi="Arial" w:cs="Arial"/>
          <w:sz w:val="20"/>
          <w:szCs w:val="20"/>
        </w:rPr>
        <w:t>NICHT</w:t>
      </w:r>
      <w:r w:rsidRPr="002D3328">
        <w:rPr>
          <w:rFonts w:ascii="Arial" w:eastAsia="Times New Roman" w:hAnsi="Arial" w:cs="Arial"/>
          <w:sz w:val="20"/>
          <w:szCs w:val="20"/>
        </w:rPr>
        <w:t xml:space="preserve"> funktioniert, bin ich mit meinen Studierenden im vergangenen Semester die </w:t>
      </w:r>
      <w:r>
        <w:rPr>
          <w:rFonts w:ascii="Arial" w:eastAsia="Times New Roman" w:hAnsi="Arial" w:cs="Arial"/>
          <w:sz w:val="20"/>
          <w:szCs w:val="20"/>
        </w:rPr>
        <w:t>„Zehn</w:t>
      </w:r>
      <w:r w:rsidRPr="002D3328">
        <w:rPr>
          <w:rFonts w:ascii="Arial" w:eastAsia="Times New Roman" w:hAnsi="Arial" w:cs="Arial"/>
          <w:sz w:val="20"/>
          <w:szCs w:val="20"/>
        </w:rPr>
        <w:t xml:space="preserve"> Regeln zum Blockieren von Kreativität</w:t>
      </w:r>
      <w:r>
        <w:rPr>
          <w:rFonts w:ascii="Arial" w:eastAsia="Times New Roman" w:hAnsi="Arial" w:cs="Arial"/>
          <w:sz w:val="20"/>
          <w:szCs w:val="20"/>
        </w:rPr>
        <w:t xml:space="preserve">“ </w:t>
      </w:r>
      <w:r w:rsidRPr="002D3328">
        <w:rPr>
          <w:rFonts w:ascii="Arial" w:eastAsia="Times New Roman" w:hAnsi="Arial" w:cs="Arial"/>
          <w:sz w:val="20"/>
          <w:szCs w:val="20"/>
        </w:rPr>
        <w:t>durchgegangen.</w:t>
      </w:r>
      <w:r>
        <w:rPr>
          <w:rFonts w:ascii="Arial" w:eastAsia="Times New Roman" w:hAnsi="Arial" w:cs="Arial"/>
          <w:sz w:val="20"/>
          <w:szCs w:val="20"/>
        </w:rPr>
        <w:t xml:space="preserve"> </w:t>
      </w:r>
      <w:r w:rsidRPr="002D3328">
        <w:rPr>
          <w:rFonts w:ascii="Arial" w:eastAsia="Times New Roman" w:hAnsi="Arial" w:cs="Arial"/>
          <w:sz w:val="20"/>
          <w:szCs w:val="20"/>
        </w:rPr>
        <w:t xml:space="preserve">Die erste Regel lautet: </w:t>
      </w:r>
      <w:r>
        <w:rPr>
          <w:rFonts w:ascii="Arial" w:eastAsia="Times New Roman" w:hAnsi="Arial" w:cs="Arial"/>
          <w:sz w:val="20"/>
          <w:szCs w:val="20"/>
        </w:rPr>
        <w:t>„</w:t>
      </w:r>
      <w:r w:rsidRPr="002D3328">
        <w:rPr>
          <w:rFonts w:ascii="Arial" w:eastAsia="Times New Roman" w:hAnsi="Arial" w:cs="Arial"/>
          <w:sz w:val="20"/>
          <w:szCs w:val="20"/>
        </w:rPr>
        <w:t>Betrachte jede neue, von Untergebenen kommende Idee mit Misstrauen, weil sie neu ist und von unten kommt.</w:t>
      </w:r>
      <w:r>
        <w:rPr>
          <w:rFonts w:ascii="Arial" w:eastAsia="Times New Roman" w:hAnsi="Arial" w:cs="Arial"/>
          <w:sz w:val="20"/>
          <w:szCs w:val="20"/>
        </w:rPr>
        <w:t xml:space="preserve">“ </w:t>
      </w:r>
      <w:r w:rsidRPr="002D3328">
        <w:rPr>
          <w:rFonts w:ascii="Arial" w:eastAsia="Times New Roman" w:hAnsi="Arial" w:cs="Arial"/>
          <w:sz w:val="20"/>
          <w:szCs w:val="20"/>
        </w:rPr>
        <w:t xml:space="preserve">Die zweite: </w:t>
      </w:r>
      <w:r>
        <w:rPr>
          <w:rFonts w:ascii="Arial" w:eastAsia="Times New Roman" w:hAnsi="Arial" w:cs="Arial"/>
          <w:sz w:val="20"/>
          <w:szCs w:val="20"/>
        </w:rPr>
        <w:t>„</w:t>
      </w:r>
      <w:r w:rsidRPr="002D3328">
        <w:rPr>
          <w:rFonts w:ascii="Arial" w:eastAsia="Times New Roman" w:hAnsi="Arial" w:cs="Arial"/>
          <w:sz w:val="20"/>
          <w:szCs w:val="20"/>
        </w:rPr>
        <w:t>Bestehe darauf, dass Personen, die deine Zustimmung für eine Aktion benötigen, auch die Zustimmung mehrerer höherer Ebenen einholen müssen.</w:t>
      </w:r>
      <w:r>
        <w:rPr>
          <w:rFonts w:ascii="Arial" w:eastAsia="Times New Roman" w:hAnsi="Arial" w:cs="Arial"/>
          <w:sz w:val="20"/>
          <w:szCs w:val="20"/>
        </w:rPr>
        <w:t xml:space="preserve">“ </w:t>
      </w:r>
      <w:r w:rsidRPr="002D3328">
        <w:rPr>
          <w:rFonts w:ascii="Arial" w:eastAsia="Times New Roman" w:hAnsi="Arial" w:cs="Arial"/>
          <w:sz w:val="20"/>
          <w:szCs w:val="20"/>
        </w:rPr>
        <w:t xml:space="preserve">Diese Beispiele zeigen, </w:t>
      </w:r>
      <w:r>
        <w:rPr>
          <w:rFonts w:ascii="Arial" w:eastAsia="Times New Roman" w:hAnsi="Arial" w:cs="Arial"/>
          <w:sz w:val="20"/>
          <w:szCs w:val="20"/>
        </w:rPr>
        <w:t xml:space="preserve">wo Unternehmen gedanklich umschalten müssten. </w:t>
      </w:r>
      <w:r w:rsidRPr="002D3328">
        <w:rPr>
          <w:rFonts w:ascii="Arial" w:hAnsi="Arial" w:cs="Arial"/>
          <w:sz w:val="20"/>
          <w:szCs w:val="20"/>
        </w:rPr>
        <w:t xml:space="preserve">Gewohnte Strukturen </w:t>
      </w:r>
      <w:r>
        <w:rPr>
          <w:rFonts w:ascii="Arial" w:hAnsi="Arial" w:cs="Arial"/>
          <w:sz w:val="20"/>
          <w:szCs w:val="20"/>
        </w:rPr>
        <w:t xml:space="preserve">erschweren häufig die Entwicklung von </w:t>
      </w:r>
      <w:r w:rsidRPr="002D3328">
        <w:rPr>
          <w:rFonts w:ascii="Arial" w:hAnsi="Arial" w:cs="Arial"/>
          <w:sz w:val="20"/>
          <w:szCs w:val="20"/>
        </w:rPr>
        <w:t>Innovationen</w:t>
      </w:r>
      <w:r>
        <w:rPr>
          <w:rFonts w:ascii="Arial" w:hAnsi="Arial" w:cs="Arial"/>
          <w:sz w:val="20"/>
          <w:szCs w:val="20"/>
        </w:rPr>
        <w:t xml:space="preserve">, da diese ja qua Definition </w:t>
      </w:r>
      <w:r w:rsidRPr="002D3328">
        <w:rPr>
          <w:rFonts w:ascii="Arial" w:hAnsi="Arial" w:cs="Arial"/>
          <w:sz w:val="20"/>
          <w:szCs w:val="20"/>
        </w:rPr>
        <w:t xml:space="preserve">Traditionen oder etablierte Systeme in Frage stellen. </w:t>
      </w:r>
      <w:r>
        <w:rPr>
          <w:rFonts w:ascii="Arial" w:hAnsi="Arial" w:cs="Arial"/>
          <w:sz w:val="20"/>
          <w:szCs w:val="20"/>
        </w:rPr>
        <w:t xml:space="preserve">Man muss mutig, </w:t>
      </w:r>
      <w:r w:rsidRPr="002D3328">
        <w:rPr>
          <w:rFonts w:ascii="Arial" w:hAnsi="Arial" w:cs="Arial"/>
          <w:sz w:val="20"/>
          <w:szCs w:val="20"/>
        </w:rPr>
        <w:t>risikobereit</w:t>
      </w:r>
      <w:r>
        <w:rPr>
          <w:rFonts w:ascii="Arial" w:hAnsi="Arial" w:cs="Arial"/>
          <w:sz w:val="20"/>
          <w:szCs w:val="20"/>
        </w:rPr>
        <w:t xml:space="preserve"> und </w:t>
      </w:r>
      <w:r w:rsidRPr="002D3328">
        <w:rPr>
          <w:rFonts w:ascii="Arial" w:hAnsi="Arial" w:cs="Arial"/>
          <w:sz w:val="20"/>
          <w:szCs w:val="20"/>
        </w:rPr>
        <w:t>frei im Kopf</w:t>
      </w:r>
      <w:r>
        <w:rPr>
          <w:rFonts w:ascii="Arial" w:hAnsi="Arial" w:cs="Arial"/>
          <w:sz w:val="20"/>
          <w:szCs w:val="20"/>
        </w:rPr>
        <w:t xml:space="preserve"> sein. </w:t>
      </w:r>
      <w:r w:rsidRPr="003C4B48">
        <w:rPr>
          <w:rFonts w:ascii="Arial" w:hAnsi="Arial" w:cs="Arial"/>
          <w:sz w:val="20"/>
          <w:szCs w:val="20"/>
        </w:rPr>
        <w:t xml:space="preserve">Raus aus </w:t>
      </w:r>
      <w:r>
        <w:rPr>
          <w:rFonts w:ascii="Arial" w:hAnsi="Arial" w:cs="Arial"/>
          <w:sz w:val="20"/>
          <w:szCs w:val="20"/>
        </w:rPr>
        <w:t>der</w:t>
      </w:r>
      <w:r w:rsidRPr="003C4B48">
        <w:rPr>
          <w:rFonts w:ascii="Arial" w:hAnsi="Arial" w:cs="Arial"/>
          <w:sz w:val="20"/>
          <w:szCs w:val="20"/>
        </w:rPr>
        <w:t xml:space="preserve"> Box! </w:t>
      </w:r>
      <w:r w:rsidRPr="002D3328">
        <w:rPr>
          <w:rFonts w:ascii="Arial" w:hAnsi="Arial" w:cs="Arial"/>
          <w:sz w:val="20"/>
          <w:szCs w:val="20"/>
        </w:rPr>
        <w:t>Es scheint wie eine Mammutaufgabe</w:t>
      </w:r>
      <w:r>
        <w:rPr>
          <w:rFonts w:ascii="Arial" w:hAnsi="Arial" w:cs="Arial"/>
          <w:sz w:val="20"/>
          <w:szCs w:val="20"/>
        </w:rPr>
        <w:t>, die finanziell hohe Mittel erfordert, ohne dass der Erfolg garantiert ist</w:t>
      </w:r>
      <w:r w:rsidRPr="002D3328">
        <w:rPr>
          <w:rFonts w:ascii="Arial" w:hAnsi="Arial" w:cs="Arial"/>
          <w:sz w:val="20"/>
          <w:szCs w:val="20"/>
        </w:rPr>
        <w:t xml:space="preserve">. </w:t>
      </w:r>
      <w:r>
        <w:rPr>
          <w:rFonts w:ascii="Arial" w:hAnsi="Arial" w:cs="Arial"/>
          <w:sz w:val="20"/>
          <w:szCs w:val="20"/>
        </w:rPr>
        <w:t xml:space="preserve">Deshalb kann externe Unterstützung notwendig sein. </w:t>
      </w:r>
    </w:p>
    <w:p w14:paraId="72852105" w14:textId="77777777" w:rsidR="00AA6C54" w:rsidRDefault="00AA6C54" w:rsidP="00975BAD">
      <w:pPr>
        <w:spacing w:line="360" w:lineRule="auto"/>
        <w:jc w:val="both"/>
        <w:rPr>
          <w:rFonts w:ascii="Arial" w:hAnsi="Arial" w:cs="Arial"/>
          <w:sz w:val="20"/>
          <w:szCs w:val="20"/>
        </w:rPr>
      </w:pPr>
    </w:p>
    <w:p w14:paraId="7850A6E9" w14:textId="77777777" w:rsidR="00AA6C54" w:rsidRPr="003C4B48" w:rsidRDefault="00AA6C54" w:rsidP="00975BAD">
      <w:pPr>
        <w:spacing w:line="360" w:lineRule="auto"/>
        <w:jc w:val="both"/>
        <w:rPr>
          <w:rFonts w:ascii="Arial" w:hAnsi="Arial" w:cs="Arial"/>
          <w:b/>
          <w:bCs/>
          <w:sz w:val="20"/>
          <w:szCs w:val="20"/>
        </w:rPr>
      </w:pPr>
      <w:r w:rsidRPr="003C4B48">
        <w:rPr>
          <w:rFonts w:ascii="Arial" w:hAnsi="Arial" w:cs="Arial"/>
          <w:b/>
          <w:bCs/>
          <w:sz w:val="20"/>
          <w:szCs w:val="20"/>
        </w:rPr>
        <w:lastRenderedPageBreak/>
        <w:t xml:space="preserve">Welche Form von Unterstützung </w:t>
      </w:r>
      <w:r>
        <w:rPr>
          <w:rFonts w:ascii="Arial" w:hAnsi="Arial" w:cs="Arial"/>
          <w:b/>
          <w:bCs/>
          <w:sz w:val="20"/>
          <w:szCs w:val="20"/>
        </w:rPr>
        <w:t>kann das zum Beispiel sein</w:t>
      </w:r>
      <w:r w:rsidRPr="003C4B48">
        <w:rPr>
          <w:rFonts w:ascii="Arial" w:hAnsi="Arial" w:cs="Arial"/>
          <w:b/>
          <w:bCs/>
          <w:sz w:val="20"/>
          <w:szCs w:val="20"/>
        </w:rPr>
        <w:t>?</w:t>
      </w:r>
    </w:p>
    <w:p w14:paraId="492040A4" w14:textId="77777777" w:rsidR="00AA6C54" w:rsidRDefault="00AA6C54" w:rsidP="00975BAD">
      <w:pPr>
        <w:spacing w:line="360" w:lineRule="auto"/>
        <w:jc w:val="both"/>
        <w:rPr>
          <w:rFonts w:ascii="Arial" w:hAnsi="Arial" w:cs="Arial"/>
          <w:sz w:val="20"/>
          <w:szCs w:val="20"/>
        </w:rPr>
      </w:pPr>
    </w:p>
    <w:p w14:paraId="755CA120" w14:textId="77777777" w:rsidR="00AA6C54" w:rsidRPr="00E23A98" w:rsidRDefault="00AA6C54" w:rsidP="00975BAD">
      <w:pPr>
        <w:spacing w:line="360" w:lineRule="auto"/>
        <w:jc w:val="both"/>
        <w:rPr>
          <w:rFonts w:ascii="Arial" w:hAnsi="Arial" w:cs="Arial"/>
          <w:sz w:val="20"/>
          <w:szCs w:val="20"/>
        </w:rPr>
      </w:pPr>
      <w:r w:rsidRPr="002D3328">
        <w:rPr>
          <w:rFonts w:ascii="Arial" w:hAnsi="Arial" w:cs="Arial"/>
          <w:sz w:val="20"/>
          <w:szCs w:val="20"/>
        </w:rPr>
        <w:t xml:space="preserve">Kooperationen mit Forschungseinrichtungen </w:t>
      </w:r>
      <w:r>
        <w:rPr>
          <w:rFonts w:ascii="Arial" w:hAnsi="Arial" w:cs="Arial"/>
          <w:sz w:val="20"/>
          <w:szCs w:val="20"/>
        </w:rPr>
        <w:t>zum Beispiel</w:t>
      </w:r>
      <w:r w:rsidRPr="002D3328">
        <w:rPr>
          <w:rFonts w:ascii="Arial" w:hAnsi="Arial" w:cs="Arial"/>
          <w:sz w:val="20"/>
          <w:szCs w:val="20"/>
        </w:rPr>
        <w:t xml:space="preserve">. Genau da setzt unser Joint Innovation Hub </w:t>
      </w:r>
      <w:r w:rsidRPr="00E23A98">
        <w:rPr>
          <w:rFonts w:ascii="Arial" w:hAnsi="Arial" w:cs="Arial"/>
          <w:sz w:val="20"/>
          <w:szCs w:val="20"/>
        </w:rPr>
        <w:t xml:space="preserve">JIH am Fraunhofer ISI an. Über Unternehmensgrenzen hinweg stellen wir für Unternehmen eine Verbindung zwischen internen und externen, bekannten oder unbekannten </w:t>
      </w:r>
      <w:proofErr w:type="spellStart"/>
      <w:proofErr w:type="gramStart"/>
      <w:r w:rsidRPr="00E23A98">
        <w:rPr>
          <w:rFonts w:ascii="Arial" w:hAnsi="Arial" w:cs="Arial"/>
          <w:sz w:val="20"/>
          <w:szCs w:val="20"/>
        </w:rPr>
        <w:t>Interessenvertreter</w:t>
      </w:r>
      <w:r>
        <w:rPr>
          <w:rFonts w:ascii="Arial" w:hAnsi="Arial" w:cs="Arial"/>
          <w:sz w:val="20"/>
          <w:szCs w:val="20"/>
        </w:rPr>
        <w:t>:</w:t>
      </w:r>
      <w:r w:rsidRPr="00E23A98">
        <w:rPr>
          <w:rFonts w:ascii="Arial" w:hAnsi="Arial" w:cs="Arial"/>
          <w:sz w:val="20"/>
          <w:szCs w:val="20"/>
        </w:rPr>
        <w:t>innen</w:t>
      </w:r>
      <w:proofErr w:type="spellEnd"/>
      <w:proofErr w:type="gramEnd"/>
      <w:r w:rsidRPr="00E23A98">
        <w:rPr>
          <w:rFonts w:ascii="Arial" w:hAnsi="Arial" w:cs="Arial"/>
          <w:sz w:val="20"/>
          <w:szCs w:val="20"/>
        </w:rPr>
        <w:t xml:space="preserve"> her und vermitteln zwischen den Positionen. Damit tragen wir zum Informationsaustausch bei und regen zu Neuem an. Mit Konzepten aus der wissenschaftlichen Forschung überlegt der JIH gemeinsam mit Unternehmen und anderen Akteuren, wie das Neue in die Welt kommt. </w:t>
      </w:r>
    </w:p>
    <w:p w14:paraId="7D9E48C0" w14:textId="77777777" w:rsidR="00AA6C54" w:rsidRPr="002907F9" w:rsidRDefault="00AA6C54" w:rsidP="00975BAD">
      <w:pPr>
        <w:spacing w:before="100" w:beforeAutospacing="1" w:after="100" w:afterAutospacing="1" w:line="360" w:lineRule="auto"/>
        <w:jc w:val="both"/>
        <w:rPr>
          <w:rFonts w:ascii="Arial" w:hAnsi="Arial" w:cs="Arial"/>
          <w:b/>
          <w:bCs/>
          <w:iCs/>
          <w:sz w:val="20"/>
          <w:szCs w:val="20"/>
        </w:rPr>
      </w:pPr>
      <w:r w:rsidRPr="002907F9">
        <w:rPr>
          <w:rFonts w:ascii="Arial" w:hAnsi="Arial" w:cs="Arial"/>
          <w:b/>
          <w:bCs/>
          <w:iCs/>
          <w:sz w:val="20"/>
          <w:szCs w:val="20"/>
        </w:rPr>
        <w:t xml:space="preserve">Wie kann man erkennen, ob Entscheidungen grundsätzlich falsch waren oder Umsetzungsfehler nicht zum gewünschten Ziel geführt haben? </w:t>
      </w:r>
    </w:p>
    <w:p w14:paraId="3C59DEF8" w14:textId="77777777" w:rsidR="00AA6C54" w:rsidRDefault="00AA6C54" w:rsidP="00975BAD">
      <w:pPr>
        <w:spacing w:before="100" w:beforeAutospacing="1" w:after="100" w:afterAutospacing="1" w:line="360" w:lineRule="auto"/>
        <w:jc w:val="both"/>
        <w:rPr>
          <w:rFonts w:ascii="Arial" w:eastAsia="Times New Roman" w:hAnsi="Arial" w:cs="Arial"/>
          <w:bCs/>
          <w:sz w:val="20"/>
          <w:szCs w:val="20"/>
        </w:rPr>
      </w:pPr>
      <w:r w:rsidRPr="002D3328">
        <w:rPr>
          <w:rFonts w:ascii="Arial" w:eastAsia="Times New Roman" w:hAnsi="Arial" w:cs="Arial"/>
          <w:sz w:val="20"/>
          <w:szCs w:val="20"/>
        </w:rPr>
        <w:t xml:space="preserve">Viele Studierende entscheiden sich während ihres Studiums für einen anderen Studiengang oder für einen ganz anderen Bildungsweg. Manchmal </w:t>
      </w:r>
      <w:r>
        <w:rPr>
          <w:rFonts w:ascii="Arial" w:eastAsia="Times New Roman" w:hAnsi="Arial" w:cs="Arial"/>
          <w:sz w:val="20"/>
          <w:szCs w:val="20"/>
        </w:rPr>
        <w:t>ist</w:t>
      </w:r>
      <w:r w:rsidRPr="002D3328">
        <w:rPr>
          <w:rFonts w:ascii="Arial" w:eastAsia="Times New Roman" w:hAnsi="Arial" w:cs="Arial"/>
          <w:sz w:val="20"/>
          <w:szCs w:val="20"/>
        </w:rPr>
        <w:t xml:space="preserve"> eine </w:t>
      </w:r>
      <w:r>
        <w:rPr>
          <w:rFonts w:ascii="Arial" w:eastAsia="Times New Roman" w:hAnsi="Arial" w:cs="Arial"/>
          <w:sz w:val="20"/>
          <w:szCs w:val="20"/>
        </w:rPr>
        <w:t>„</w:t>
      </w:r>
      <w:r w:rsidRPr="002D3328">
        <w:rPr>
          <w:rFonts w:ascii="Arial" w:eastAsia="Times New Roman" w:hAnsi="Arial" w:cs="Arial"/>
          <w:sz w:val="20"/>
          <w:szCs w:val="20"/>
        </w:rPr>
        <w:t>verhauene</w:t>
      </w:r>
      <w:r>
        <w:rPr>
          <w:rFonts w:ascii="Arial" w:eastAsia="Times New Roman" w:hAnsi="Arial" w:cs="Arial"/>
          <w:sz w:val="20"/>
          <w:szCs w:val="20"/>
        </w:rPr>
        <w:t>“</w:t>
      </w:r>
      <w:r w:rsidRPr="002D3328">
        <w:rPr>
          <w:rFonts w:ascii="Arial" w:eastAsia="Times New Roman" w:hAnsi="Arial" w:cs="Arial"/>
          <w:sz w:val="20"/>
          <w:szCs w:val="20"/>
        </w:rPr>
        <w:t xml:space="preserve"> Klausur </w:t>
      </w:r>
      <w:r>
        <w:rPr>
          <w:rFonts w:ascii="Arial" w:eastAsia="Times New Roman" w:hAnsi="Arial" w:cs="Arial"/>
          <w:sz w:val="20"/>
          <w:szCs w:val="20"/>
        </w:rPr>
        <w:t>der</w:t>
      </w:r>
      <w:r w:rsidRPr="002D3328">
        <w:rPr>
          <w:rFonts w:ascii="Arial" w:eastAsia="Times New Roman" w:hAnsi="Arial" w:cs="Arial"/>
          <w:sz w:val="20"/>
          <w:szCs w:val="20"/>
        </w:rPr>
        <w:t xml:space="preserve"> Anstoß</w:t>
      </w:r>
      <w:r>
        <w:rPr>
          <w:rFonts w:ascii="Arial" w:eastAsia="Times New Roman" w:hAnsi="Arial" w:cs="Arial"/>
          <w:sz w:val="20"/>
          <w:szCs w:val="20"/>
        </w:rPr>
        <w:t>,</w:t>
      </w:r>
      <w:r w:rsidRPr="002D3328">
        <w:rPr>
          <w:rFonts w:ascii="Arial" w:eastAsia="Times New Roman" w:hAnsi="Arial" w:cs="Arial"/>
          <w:sz w:val="20"/>
          <w:szCs w:val="20"/>
        </w:rPr>
        <w:t xml:space="preserve"> manchmal passiert das ohne einen </w:t>
      </w:r>
      <w:proofErr w:type="gramStart"/>
      <w:r w:rsidRPr="002D3328">
        <w:rPr>
          <w:rFonts w:ascii="Arial" w:eastAsia="Times New Roman" w:hAnsi="Arial" w:cs="Arial"/>
          <w:sz w:val="20"/>
          <w:szCs w:val="20"/>
        </w:rPr>
        <w:t>von außen erkennbaren Impuls</w:t>
      </w:r>
      <w:proofErr w:type="gramEnd"/>
      <w:r w:rsidRPr="002D3328">
        <w:rPr>
          <w:rFonts w:ascii="Arial" w:eastAsia="Times New Roman" w:hAnsi="Arial" w:cs="Arial"/>
          <w:sz w:val="20"/>
          <w:szCs w:val="20"/>
        </w:rPr>
        <w:t xml:space="preserve">. </w:t>
      </w:r>
      <w:r>
        <w:rPr>
          <w:rFonts w:ascii="Arial" w:eastAsia="Times New Roman" w:hAnsi="Arial" w:cs="Arial"/>
          <w:sz w:val="20"/>
          <w:szCs w:val="20"/>
        </w:rPr>
        <w:t>E</w:t>
      </w:r>
      <w:r w:rsidRPr="002D3328">
        <w:rPr>
          <w:rFonts w:ascii="Arial" w:eastAsia="Times New Roman" w:hAnsi="Arial" w:cs="Arial"/>
          <w:bCs/>
          <w:sz w:val="20"/>
          <w:szCs w:val="20"/>
        </w:rPr>
        <w:t>ntscheidungen</w:t>
      </w:r>
      <w:r w:rsidRPr="002D3328">
        <w:rPr>
          <w:rFonts w:ascii="Arial" w:eastAsia="Times New Roman" w:hAnsi="Arial" w:cs="Arial"/>
          <w:sz w:val="20"/>
          <w:szCs w:val="20"/>
        </w:rPr>
        <w:t xml:space="preserve"> mögen </w:t>
      </w:r>
      <w:r w:rsidRPr="002D3328">
        <w:rPr>
          <w:rFonts w:ascii="Arial" w:eastAsia="Times New Roman" w:hAnsi="Arial" w:cs="Arial"/>
          <w:bCs/>
          <w:sz w:val="20"/>
          <w:szCs w:val="20"/>
        </w:rPr>
        <w:t>zwar</w:t>
      </w:r>
      <w:r w:rsidRPr="002D3328">
        <w:rPr>
          <w:rFonts w:ascii="Arial" w:eastAsia="Times New Roman" w:hAnsi="Arial" w:cs="Arial"/>
          <w:sz w:val="20"/>
          <w:szCs w:val="20"/>
        </w:rPr>
        <w:t xml:space="preserve"> zu dem Zeitpunkt, an dem sie </w:t>
      </w:r>
      <w:r w:rsidRPr="002D3328">
        <w:rPr>
          <w:rFonts w:ascii="Arial" w:eastAsia="Times New Roman" w:hAnsi="Arial" w:cs="Arial"/>
          <w:bCs/>
          <w:sz w:val="20"/>
          <w:szCs w:val="20"/>
        </w:rPr>
        <w:t>getroffen</w:t>
      </w:r>
      <w:r w:rsidRPr="002D3328">
        <w:rPr>
          <w:rFonts w:ascii="Arial" w:eastAsia="Times New Roman" w:hAnsi="Arial" w:cs="Arial"/>
          <w:sz w:val="20"/>
          <w:szCs w:val="20"/>
        </w:rPr>
        <w:t xml:space="preserve"> werden,</w:t>
      </w:r>
      <w:r w:rsidRPr="002D3328">
        <w:rPr>
          <w:rFonts w:ascii="Arial" w:eastAsia="Times New Roman" w:hAnsi="Arial" w:cs="Arial"/>
          <w:bCs/>
          <w:sz w:val="20"/>
          <w:szCs w:val="20"/>
        </w:rPr>
        <w:t xml:space="preserve"> gut und richtig erscheinen</w:t>
      </w:r>
      <w:r w:rsidRPr="002D3328">
        <w:rPr>
          <w:rFonts w:ascii="Arial" w:eastAsia="Times New Roman" w:hAnsi="Arial" w:cs="Arial"/>
          <w:sz w:val="20"/>
          <w:szCs w:val="20"/>
        </w:rPr>
        <w:t xml:space="preserve">. Mit neuem Wissen und neuen Erfahrungen lernen wir aber womöglich, dass wir wichtige Aspekte übersehen haben oder dass uns bei der </w:t>
      </w:r>
      <w:r w:rsidRPr="002D3328">
        <w:rPr>
          <w:rFonts w:ascii="Arial" w:eastAsia="Times New Roman" w:hAnsi="Arial" w:cs="Arial"/>
          <w:bCs/>
          <w:sz w:val="20"/>
          <w:szCs w:val="20"/>
        </w:rPr>
        <w:t xml:space="preserve">Umsetzung </w:t>
      </w:r>
      <w:r w:rsidRPr="002D3328">
        <w:rPr>
          <w:rFonts w:ascii="Arial" w:eastAsia="Times New Roman" w:hAnsi="Arial" w:cs="Arial"/>
          <w:sz w:val="20"/>
          <w:szCs w:val="20"/>
        </w:rPr>
        <w:t xml:space="preserve">Fehler unterlaufen sind. Deshalb </w:t>
      </w:r>
      <w:r>
        <w:rPr>
          <w:rFonts w:ascii="Arial" w:eastAsia="Times New Roman" w:hAnsi="Arial" w:cs="Arial"/>
          <w:sz w:val="20"/>
          <w:szCs w:val="20"/>
        </w:rPr>
        <w:t>sollten wir unsere</w:t>
      </w:r>
      <w:r w:rsidRPr="002D3328">
        <w:rPr>
          <w:rFonts w:ascii="Arial" w:eastAsia="Times New Roman" w:hAnsi="Arial" w:cs="Arial"/>
          <w:sz w:val="20"/>
          <w:szCs w:val="20"/>
        </w:rPr>
        <w:t xml:space="preserve"> Entscheidungen stets aktiv hinterfragen. Bin ich noch auf dem richtigen Weg? Ist das noch das Ziel, das ich erreichen möchte? Dabei ist es </w:t>
      </w:r>
      <w:r w:rsidRPr="002D3328">
        <w:rPr>
          <w:rFonts w:ascii="Arial" w:eastAsia="Times New Roman" w:hAnsi="Arial" w:cs="Arial"/>
          <w:bCs/>
          <w:sz w:val="20"/>
          <w:szCs w:val="20"/>
        </w:rPr>
        <w:t xml:space="preserve">wichtig, keine Angst </w:t>
      </w:r>
      <w:r>
        <w:rPr>
          <w:rFonts w:ascii="Arial" w:eastAsia="Times New Roman" w:hAnsi="Arial" w:cs="Arial"/>
          <w:bCs/>
          <w:sz w:val="20"/>
          <w:szCs w:val="20"/>
        </w:rPr>
        <w:t>vor Fehlern zu haben. Es gilt</w:t>
      </w:r>
      <w:r w:rsidRPr="002D3328">
        <w:rPr>
          <w:rFonts w:ascii="Arial" w:eastAsia="Times New Roman" w:hAnsi="Arial" w:cs="Arial"/>
          <w:bCs/>
          <w:sz w:val="20"/>
          <w:szCs w:val="20"/>
        </w:rPr>
        <w:t xml:space="preserve"> auszutesten</w:t>
      </w:r>
      <w:r w:rsidRPr="002D3328">
        <w:rPr>
          <w:rFonts w:ascii="Arial" w:eastAsia="Times New Roman" w:hAnsi="Arial" w:cs="Arial"/>
          <w:sz w:val="20"/>
          <w:szCs w:val="20"/>
        </w:rPr>
        <w:t xml:space="preserve">, ob unsere </w:t>
      </w:r>
      <w:r w:rsidRPr="002D3328">
        <w:rPr>
          <w:rFonts w:ascii="Arial" w:eastAsia="Times New Roman" w:hAnsi="Arial" w:cs="Arial"/>
          <w:bCs/>
          <w:sz w:val="20"/>
          <w:szCs w:val="20"/>
        </w:rPr>
        <w:t xml:space="preserve">Annahmen </w:t>
      </w:r>
      <w:r w:rsidRPr="002D3328">
        <w:rPr>
          <w:rFonts w:ascii="Arial" w:eastAsia="Times New Roman" w:hAnsi="Arial" w:cs="Arial"/>
          <w:sz w:val="20"/>
          <w:szCs w:val="20"/>
        </w:rPr>
        <w:t>über mögliche Entwicklungspfade sich</w:t>
      </w:r>
      <w:r w:rsidRPr="002D3328">
        <w:rPr>
          <w:rFonts w:ascii="Arial" w:eastAsia="Times New Roman" w:hAnsi="Arial" w:cs="Arial"/>
          <w:bCs/>
          <w:sz w:val="20"/>
          <w:szCs w:val="20"/>
        </w:rPr>
        <w:t xml:space="preserve"> bewahrheiten. </w:t>
      </w:r>
      <w:r w:rsidRPr="002D3328">
        <w:rPr>
          <w:rFonts w:ascii="Arial" w:eastAsia="Times New Roman" w:hAnsi="Arial" w:cs="Arial"/>
          <w:sz w:val="20"/>
          <w:szCs w:val="20"/>
        </w:rPr>
        <w:t xml:space="preserve">In der Entwicklung von neuen Produkten gibt es die Möglichkeit, diese in sogenannten </w:t>
      </w:r>
      <w:r w:rsidRPr="002D3328">
        <w:rPr>
          <w:rFonts w:ascii="Arial" w:eastAsia="Times New Roman" w:hAnsi="Arial" w:cs="Arial"/>
          <w:bCs/>
          <w:sz w:val="20"/>
          <w:szCs w:val="20"/>
        </w:rPr>
        <w:t xml:space="preserve">„Living Labs“ auszuprobieren. </w:t>
      </w:r>
      <w:r w:rsidRPr="002D3328">
        <w:rPr>
          <w:rFonts w:ascii="Arial" w:eastAsia="Times New Roman" w:hAnsi="Arial" w:cs="Arial"/>
          <w:sz w:val="20"/>
          <w:szCs w:val="20"/>
        </w:rPr>
        <w:t xml:space="preserve">Diese </w:t>
      </w:r>
      <w:r w:rsidRPr="002D3328">
        <w:rPr>
          <w:rFonts w:ascii="Arial" w:eastAsia="Times New Roman" w:hAnsi="Arial" w:cs="Arial"/>
          <w:bCs/>
          <w:sz w:val="20"/>
          <w:szCs w:val="20"/>
        </w:rPr>
        <w:t>Testräume</w:t>
      </w:r>
      <w:r w:rsidRPr="002D3328">
        <w:rPr>
          <w:rFonts w:ascii="Arial" w:eastAsia="Times New Roman" w:hAnsi="Arial" w:cs="Arial"/>
          <w:sz w:val="20"/>
          <w:szCs w:val="20"/>
        </w:rPr>
        <w:t xml:space="preserve"> fördern das </w:t>
      </w:r>
      <w:r w:rsidRPr="002D3328">
        <w:rPr>
          <w:rFonts w:ascii="Arial" w:eastAsia="Times New Roman" w:hAnsi="Arial" w:cs="Arial"/>
          <w:bCs/>
          <w:sz w:val="20"/>
          <w:szCs w:val="20"/>
        </w:rPr>
        <w:t>Experimentieren</w:t>
      </w:r>
      <w:r w:rsidRPr="002D3328">
        <w:rPr>
          <w:rFonts w:ascii="Arial" w:eastAsia="Times New Roman" w:hAnsi="Arial" w:cs="Arial"/>
          <w:sz w:val="20"/>
          <w:szCs w:val="20"/>
        </w:rPr>
        <w:t xml:space="preserve">. Und das Beste dabei ist: </w:t>
      </w:r>
      <w:proofErr w:type="spellStart"/>
      <w:proofErr w:type="gramStart"/>
      <w:r w:rsidRPr="002D3328">
        <w:rPr>
          <w:rFonts w:ascii="Arial" w:eastAsia="Times New Roman" w:hAnsi="Arial" w:cs="Arial"/>
          <w:bCs/>
          <w:sz w:val="20"/>
          <w:szCs w:val="20"/>
        </w:rPr>
        <w:t>Anwender</w:t>
      </w:r>
      <w:r>
        <w:rPr>
          <w:rFonts w:ascii="Arial" w:eastAsia="Times New Roman" w:hAnsi="Arial" w:cs="Arial"/>
          <w:bCs/>
          <w:sz w:val="20"/>
          <w:szCs w:val="20"/>
        </w:rPr>
        <w:t>:innen</w:t>
      </w:r>
      <w:proofErr w:type="spellEnd"/>
      <w:proofErr w:type="gramEnd"/>
      <w:r w:rsidRPr="002D3328">
        <w:rPr>
          <w:rFonts w:ascii="Arial" w:eastAsia="Times New Roman" w:hAnsi="Arial" w:cs="Arial"/>
          <w:bCs/>
          <w:sz w:val="20"/>
          <w:szCs w:val="20"/>
        </w:rPr>
        <w:t xml:space="preserve"> </w:t>
      </w:r>
      <w:r w:rsidRPr="002D3328">
        <w:rPr>
          <w:rFonts w:ascii="Arial" w:eastAsia="Times New Roman" w:hAnsi="Arial" w:cs="Arial"/>
          <w:sz w:val="20"/>
          <w:szCs w:val="20"/>
        </w:rPr>
        <w:t>und</w:t>
      </w:r>
      <w:r w:rsidRPr="002D3328">
        <w:rPr>
          <w:rFonts w:ascii="Arial" w:eastAsia="Times New Roman" w:hAnsi="Arial" w:cs="Arial"/>
          <w:bCs/>
          <w:sz w:val="20"/>
          <w:szCs w:val="20"/>
        </w:rPr>
        <w:t xml:space="preserve"> </w:t>
      </w:r>
      <w:proofErr w:type="spellStart"/>
      <w:r w:rsidRPr="002D3328">
        <w:rPr>
          <w:rFonts w:ascii="Arial" w:eastAsia="Times New Roman" w:hAnsi="Arial" w:cs="Arial"/>
          <w:bCs/>
          <w:sz w:val="20"/>
          <w:szCs w:val="20"/>
        </w:rPr>
        <w:t>Expert</w:t>
      </w:r>
      <w:r>
        <w:rPr>
          <w:rFonts w:ascii="Arial" w:eastAsia="Times New Roman" w:hAnsi="Arial" w:cs="Arial"/>
          <w:bCs/>
          <w:sz w:val="20"/>
          <w:szCs w:val="20"/>
        </w:rPr>
        <w:t>:inn</w:t>
      </w:r>
      <w:r w:rsidRPr="002D3328">
        <w:rPr>
          <w:rFonts w:ascii="Arial" w:eastAsia="Times New Roman" w:hAnsi="Arial" w:cs="Arial"/>
          <w:bCs/>
          <w:sz w:val="20"/>
          <w:szCs w:val="20"/>
        </w:rPr>
        <w:t>en</w:t>
      </w:r>
      <w:proofErr w:type="spellEnd"/>
      <w:r w:rsidRPr="002D3328">
        <w:rPr>
          <w:rFonts w:ascii="Arial" w:eastAsia="Times New Roman" w:hAnsi="Arial" w:cs="Arial"/>
          <w:bCs/>
          <w:sz w:val="20"/>
          <w:szCs w:val="20"/>
        </w:rPr>
        <w:t xml:space="preserve"> </w:t>
      </w:r>
      <w:r w:rsidRPr="002D3328">
        <w:rPr>
          <w:rFonts w:ascii="Arial" w:eastAsia="Times New Roman" w:hAnsi="Arial" w:cs="Arial"/>
          <w:sz w:val="20"/>
          <w:szCs w:val="20"/>
        </w:rPr>
        <w:t>testen</w:t>
      </w:r>
      <w:r w:rsidRPr="002D3328">
        <w:rPr>
          <w:rFonts w:ascii="Arial" w:eastAsia="Times New Roman" w:hAnsi="Arial" w:cs="Arial"/>
          <w:bCs/>
          <w:sz w:val="20"/>
          <w:szCs w:val="20"/>
        </w:rPr>
        <w:t xml:space="preserve"> gemeinsam. </w:t>
      </w:r>
      <w:r w:rsidRPr="002D3328">
        <w:rPr>
          <w:rFonts w:ascii="Arial" w:eastAsia="Times New Roman" w:hAnsi="Arial" w:cs="Arial"/>
          <w:sz w:val="20"/>
          <w:szCs w:val="20"/>
        </w:rPr>
        <w:t xml:space="preserve">Somit werden Ideen schnell </w:t>
      </w:r>
      <w:r w:rsidRPr="002D3328">
        <w:rPr>
          <w:rFonts w:ascii="Arial" w:eastAsia="Times New Roman" w:hAnsi="Arial" w:cs="Arial"/>
          <w:bCs/>
          <w:sz w:val="20"/>
          <w:szCs w:val="20"/>
        </w:rPr>
        <w:t xml:space="preserve">ausprobiert </w:t>
      </w:r>
      <w:r w:rsidRPr="002D3328">
        <w:rPr>
          <w:rFonts w:ascii="Arial" w:eastAsia="Times New Roman" w:hAnsi="Arial" w:cs="Arial"/>
          <w:sz w:val="20"/>
          <w:szCs w:val="20"/>
        </w:rPr>
        <w:t xml:space="preserve">und auf den Weg gebracht. </w:t>
      </w:r>
      <w:r w:rsidRPr="002D3328">
        <w:rPr>
          <w:rFonts w:ascii="Arial" w:eastAsia="Times New Roman" w:hAnsi="Arial" w:cs="Arial"/>
          <w:bCs/>
          <w:sz w:val="20"/>
          <w:szCs w:val="20"/>
        </w:rPr>
        <w:t xml:space="preserve">Forschung und Entwicklung </w:t>
      </w:r>
      <w:r w:rsidRPr="002D3328">
        <w:rPr>
          <w:rFonts w:ascii="Arial" w:eastAsia="Times New Roman" w:hAnsi="Arial" w:cs="Arial"/>
          <w:sz w:val="20"/>
          <w:szCs w:val="20"/>
        </w:rPr>
        <w:t xml:space="preserve">bleibt </w:t>
      </w:r>
      <w:r w:rsidRPr="002907F9">
        <w:rPr>
          <w:rFonts w:ascii="Arial" w:eastAsia="Times New Roman" w:hAnsi="Arial" w:cs="Arial"/>
          <w:sz w:val="20"/>
          <w:szCs w:val="20"/>
        </w:rPr>
        <w:t>nicht</w:t>
      </w:r>
      <w:r w:rsidRPr="002D3328">
        <w:rPr>
          <w:rFonts w:ascii="Arial" w:eastAsia="Times New Roman" w:hAnsi="Arial" w:cs="Arial"/>
          <w:sz w:val="20"/>
          <w:szCs w:val="20"/>
        </w:rPr>
        <w:t xml:space="preserve"> im </w:t>
      </w:r>
      <w:r w:rsidRPr="002D3328">
        <w:rPr>
          <w:rFonts w:ascii="Arial" w:eastAsia="Times New Roman" w:hAnsi="Arial" w:cs="Arial"/>
          <w:bCs/>
          <w:sz w:val="20"/>
          <w:szCs w:val="20"/>
        </w:rPr>
        <w:t>Elfenbeinturm</w:t>
      </w:r>
      <w:r w:rsidRPr="002D3328">
        <w:rPr>
          <w:rFonts w:ascii="Arial" w:eastAsia="Times New Roman" w:hAnsi="Arial" w:cs="Arial"/>
          <w:sz w:val="20"/>
          <w:szCs w:val="20"/>
        </w:rPr>
        <w:t xml:space="preserve">, sondern wird in solchen „Reallaboren“ </w:t>
      </w:r>
      <w:r w:rsidRPr="002D3328">
        <w:rPr>
          <w:rFonts w:ascii="Arial" w:eastAsia="Times New Roman" w:hAnsi="Arial" w:cs="Arial"/>
          <w:bCs/>
          <w:sz w:val="20"/>
          <w:szCs w:val="20"/>
        </w:rPr>
        <w:t xml:space="preserve">praktisch und anwendungsbezogen. </w:t>
      </w:r>
    </w:p>
    <w:p w14:paraId="5ECB9540" w14:textId="77777777" w:rsidR="00AA6C54" w:rsidRPr="00FF338A" w:rsidRDefault="00AA6C54" w:rsidP="00975BAD">
      <w:pPr>
        <w:spacing w:before="100" w:beforeAutospacing="1" w:after="100" w:afterAutospacing="1" w:line="360" w:lineRule="auto"/>
        <w:jc w:val="both"/>
        <w:rPr>
          <w:rFonts w:ascii="Arial" w:hAnsi="Arial" w:cs="Arial"/>
          <w:b/>
          <w:bCs/>
          <w:iCs/>
          <w:sz w:val="20"/>
          <w:szCs w:val="20"/>
        </w:rPr>
      </w:pPr>
      <w:r>
        <w:rPr>
          <w:rFonts w:ascii="Arial" w:hAnsi="Arial" w:cs="Arial"/>
          <w:b/>
          <w:bCs/>
          <w:iCs/>
          <w:sz w:val="20"/>
          <w:szCs w:val="20"/>
        </w:rPr>
        <w:t xml:space="preserve">Inwiefern berücksichtigst Du diese Erkenntnisse bei Deinen </w:t>
      </w:r>
      <w:r w:rsidRPr="00FF338A">
        <w:rPr>
          <w:rFonts w:ascii="Arial" w:hAnsi="Arial" w:cs="Arial"/>
          <w:b/>
          <w:bCs/>
          <w:iCs/>
          <w:sz w:val="20"/>
          <w:szCs w:val="20"/>
        </w:rPr>
        <w:t>persönlich</w:t>
      </w:r>
      <w:r>
        <w:rPr>
          <w:rFonts w:ascii="Arial" w:hAnsi="Arial" w:cs="Arial"/>
          <w:b/>
          <w:bCs/>
          <w:iCs/>
          <w:sz w:val="20"/>
          <w:szCs w:val="20"/>
        </w:rPr>
        <w:t xml:space="preserve">en </w:t>
      </w:r>
      <w:r w:rsidRPr="00FF338A">
        <w:rPr>
          <w:rFonts w:ascii="Arial" w:hAnsi="Arial" w:cs="Arial"/>
          <w:b/>
          <w:bCs/>
          <w:iCs/>
          <w:sz w:val="20"/>
          <w:szCs w:val="20"/>
        </w:rPr>
        <w:t>(Karriere-)</w:t>
      </w:r>
      <w:r>
        <w:rPr>
          <w:rFonts w:ascii="Arial" w:hAnsi="Arial" w:cs="Arial"/>
          <w:b/>
          <w:bCs/>
          <w:iCs/>
          <w:sz w:val="20"/>
          <w:szCs w:val="20"/>
        </w:rPr>
        <w:t>E</w:t>
      </w:r>
      <w:r w:rsidRPr="00FF338A">
        <w:rPr>
          <w:rFonts w:ascii="Arial" w:hAnsi="Arial" w:cs="Arial"/>
          <w:b/>
          <w:bCs/>
          <w:iCs/>
          <w:sz w:val="20"/>
          <w:szCs w:val="20"/>
        </w:rPr>
        <w:t xml:space="preserve">ntscheidungen? </w:t>
      </w:r>
    </w:p>
    <w:p w14:paraId="4329AB31" w14:textId="77777777" w:rsidR="00AA6C54" w:rsidRPr="002D3328" w:rsidRDefault="00AA6C54" w:rsidP="00975BAD">
      <w:pPr>
        <w:spacing w:before="100" w:beforeAutospacing="1" w:after="100" w:afterAutospacing="1" w:line="360" w:lineRule="auto"/>
        <w:jc w:val="both"/>
        <w:rPr>
          <w:rFonts w:ascii="Arial" w:eastAsia="Times New Roman" w:hAnsi="Arial" w:cs="Arial"/>
          <w:sz w:val="20"/>
          <w:szCs w:val="20"/>
        </w:rPr>
      </w:pPr>
      <w:r w:rsidRPr="002D3328">
        <w:rPr>
          <w:rFonts w:ascii="Arial" w:eastAsia="Times New Roman" w:hAnsi="Arial" w:cs="Arial"/>
          <w:sz w:val="20"/>
          <w:szCs w:val="20"/>
        </w:rPr>
        <w:t xml:space="preserve">Zwar hat man bei persönlichen Entscheidungen nicht die Gelegenheit, Sachen vorab zu testen. Aber </w:t>
      </w:r>
      <w:r>
        <w:rPr>
          <w:rFonts w:ascii="Arial" w:eastAsia="Times New Roman" w:hAnsi="Arial" w:cs="Arial"/>
          <w:sz w:val="20"/>
          <w:szCs w:val="20"/>
        </w:rPr>
        <w:t>das ist nicht entscheidend</w:t>
      </w:r>
      <w:r w:rsidRPr="002D3328">
        <w:rPr>
          <w:rFonts w:ascii="Arial" w:eastAsia="Times New Roman" w:hAnsi="Arial" w:cs="Arial"/>
          <w:sz w:val="20"/>
          <w:szCs w:val="20"/>
        </w:rPr>
        <w:t xml:space="preserve">. Es geht darum, Fehler als Chance </w:t>
      </w:r>
      <w:r w:rsidRPr="002D3328">
        <w:rPr>
          <w:rFonts w:ascii="Arial" w:eastAsia="Times New Roman" w:hAnsi="Arial" w:cs="Arial"/>
          <w:sz w:val="20"/>
          <w:szCs w:val="20"/>
        </w:rPr>
        <w:lastRenderedPageBreak/>
        <w:t xml:space="preserve">zu begreifen und aus ihnen zu lernen, stets kritisch und offen für neue Perspektiven zu sein. Denn die Welt um uns herum dreht sich weiter, genauso wie wir. Es klingt abgedroschen, aber man lernt eben nicht aus </w:t>
      </w:r>
      <w:r>
        <w:rPr>
          <w:rFonts w:ascii="Arial" w:eastAsia="Times New Roman" w:hAnsi="Arial" w:cs="Arial"/>
          <w:sz w:val="20"/>
          <w:szCs w:val="20"/>
        </w:rPr>
        <w:t>–</w:t>
      </w:r>
      <w:r w:rsidRPr="002D3328">
        <w:rPr>
          <w:rFonts w:ascii="Arial" w:eastAsia="Times New Roman" w:hAnsi="Arial" w:cs="Arial"/>
          <w:sz w:val="20"/>
          <w:szCs w:val="20"/>
        </w:rPr>
        <w:t xml:space="preserve"> und</w:t>
      </w:r>
      <w:r>
        <w:rPr>
          <w:rFonts w:ascii="Arial" w:eastAsia="Times New Roman" w:hAnsi="Arial" w:cs="Arial"/>
          <w:sz w:val="20"/>
          <w:szCs w:val="20"/>
        </w:rPr>
        <w:t xml:space="preserve"> </w:t>
      </w:r>
      <w:r w:rsidRPr="002D3328">
        <w:rPr>
          <w:rFonts w:ascii="Arial" w:eastAsia="Times New Roman" w:hAnsi="Arial" w:cs="Arial"/>
          <w:sz w:val="20"/>
          <w:szCs w:val="20"/>
        </w:rPr>
        <w:t xml:space="preserve">das ist auch gut so. </w:t>
      </w:r>
    </w:p>
    <w:p w14:paraId="309942B4" w14:textId="77777777" w:rsidR="00AA6C54" w:rsidRPr="00FF338A" w:rsidRDefault="00AA6C54" w:rsidP="00975BAD">
      <w:pPr>
        <w:spacing w:line="360" w:lineRule="auto"/>
        <w:jc w:val="both"/>
        <w:rPr>
          <w:rFonts w:ascii="Arial" w:hAnsi="Arial" w:cs="Arial"/>
          <w:b/>
          <w:bCs/>
          <w:iCs/>
          <w:sz w:val="20"/>
          <w:szCs w:val="20"/>
        </w:rPr>
      </w:pPr>
      <w:r w:rsidRPr="00FF338A">
        <w:rPr>
          <w:rFonts w:ascii="Arial" w:hAnsi="Arial" w:cs="Arial"/>
          <w:b/>
          <w:bCs/>
          <w:iCs/>
          <w:sz w:val="20"/>
          <w:szCs w:val="20"/>
        </w:rPr>
        <w:t xml:space="preserve">Hast Du </w:t>
      </w:r>
      <w:proofErr w:type="spellStart"/>
      <w:proofErr w:type="gramStart"/>
      <w:r w:rsidRPr="00FF338A">
        <w:rPr>
          <w:rFonts w:ascii="Arial" w:hAnsi="Arial" w:cs="Arial"/>
          <w:b/>
          <w:bCs/>
          <w:iCs/>
          <w:sz w:val="20"/>
          <w:szCs w:val="20"/>
        </w:rPr>
        <w:t>Mentor:innen</w:t>
      </w:r>
      <w:proofErr w:type="spellEnd"/>
      <w:proofErr w:type="gramEnd"/>
      <w:r w:rsidRPr="00FF338A">
        <w:rPr>
          <w:rFonts w:ascii="Arial" w:hAnsi="Arial" w:cs="Arial"/>
          <w:b/>
          <w:bCs/>
          <w:iCs/>
          <w:sz w:val="20"/>
          <w:szCs w:val="20"/>
        </w:rPr>
        <w:t>, die Dich beruflich unterstützt haben und die Du in wichtige Entscheidungen einbeziehst</w:t>
      </w:r>
      <w:r>
        <w:rPr>
          <w:rFonts w:ascii="Arial" w:hAnsi="Arial" w:cs="Arial"/>
          <w:b/>
          <w:bCs/>
          <w:iCs/>
          <w:sz w:val="20"/>
          <w:szCs w:val="20"/>
        </w:rPr>
        <w:t xml:space="preserve"> oder die Inspirationen für Deine</w:t>
      </w:r>
      <w:r w:rsidRPr="00FF338A">
        <w:rPr>
          <w:rFonts w:ascii="Arial" w:hAnsi="Arial" w:cs="Arial"/>
          <w:b/>
          <w:bCs/>
          <w:iCs/>
          <w:sz w:val="20"/>
          <w:szCs w:val="20"/>
        </w:rPr>
        <w:t xml:space="preserve"> Zukunftsbilder</w:t>
      </w:r>
      <w:r>
        <w:rPr>
          <w:rFonts w:ascii="Arial" w:hAnsi="Arial" w:cs="Arial"/>
          <w:b/>
          <w:bCs/>
          <w:iCs/>
          <w:sz w:val="20"/>
          <w:szCs w:val="20"/>
        </w:rPr>
        <w:t xml:space="preserve"> sind</w:t>
      </w:r>
      <w:r w:rsidRPr="00FF338A">
        <w:rPr>
          <w:rFonts w:ascii="Arial" w:hAnsi="Arial" w:cs="Arial"/>
          <w:b/>
          <w:bCs/>
          <w:iCs/>
          <w:sz w:val="20"/>
          <w:szCs w:val="20"/>
        </w:rPr>
        <w:t>?</w:t>
      </w:r>
    </w:p>
    <w:p w14:paraId="02A0CD4F" w14:textId="77777777" w:rsidR="00AA6C54" w:rsidRDefault="00AA6C54" w:rsidP="00975BAD">
      <w:pPr>
        <w:spacing w:before="100" w:beforeAutospacing="1" w:after="100" w:afterAutospacing="1" w:line="360" w:lineRule="auto"/>
        <w:jc w:val="both"/>
        <w:rPr>
          <w:rFonts w:ascii="Arial" w:hAnsi="Arial" w:cs="Arial"/>
          <w:sz w:val="20"/>
          <w:szCs w:val="20"/>
        </w:rPr>
      </w:pPr>
      <w:r w:rsidRPr="002D3328">
        <w:rPr>
          <w:rFonts w:ascii="Arial" w:hAnsi="Arial" w:cs="Arial"/>
          <w:sz w:val="20"/>
          <w:szCs w:val="20"/>
        </w:rPr>
        <w:t xml:space="preserve">In meiner Zeit als Leiterin der Produktionsentwicklung bei Escada lernte ich die Gründer des Modeunternehmens, Margaretha und Wolfgang Ley, kennen. </w:t>
      </w:r>
      <w:r>
        <w:rPr>
          <w:rFonts w:ascii="Arial" w:hAnsi="Arial" w:cs="Arial"/>
          <w:sz w:val="20"/>
          <w:szCs w:val="20"/>
        </w:rPr>
        <w:t xml:space="preserve">Durch sie </w:t>
      </w:r>
      <w:r w:rsidRPr="002D3328">
        <w:rPr>
          <w:rFonts w:ascii="Arial" w:hAnsi="Arial" w:cs="Arial"/>
          <w:sz w:val="20"/>
          <w:szCs w:val="20"/>
        </w:rPr>
        <w:t xml:space="preserve">habe ich gelernt, dass Kaufmännisches und Technik zusammen gedacht werden können. </w:t>
      </w:r>
      <w:r>
        <w:rPr>
          <w:rFonts w:ascii="Arial" w:hAnsi="Arial" w:cs="Arial"/>
          <w:sz w:val="20"/>
          <w:szCs w:val="20"/>
        </w:rPr>
        <w:t>Diese neue</w:t>
      </w:r>
      <w:r w:rsidRPr="002D3328">
        <w:rPr>
          <w:rFonts w:ascii="Arial" w:hAnsi="Arial" w:cs="Arial"/>
          <w:sz w:val="20"/>
          <w:szCs w:val="20"/>
        </w:rPr>
        <w:t xml:space="preserve"> Perspektive inspiriert meine Arbeit bis heute. In meiner Promotionszeit hat mich dann mein Doktorvater Univ.-Prof. Dr. </w:t>
      </w:r>
      <w:proofErr w:type="spellStart"/>
      <w:r w:rsidRPr="002D3328">
        <w:rPr>
          <w:rFonts w:ascii="Arial" w:hAnsi="Arial" w:cs="Arial"/>
          <w:sz w:val="20"/>
          <w:szCs w:val="20"/>
        </w:rPr>
        <w:t>mult</w:t>
      </w:r>
      <w:proofErr w:type="spellEnd"/>
      <w:r w:rsidRPr="002D3328">
        <w:rPr>
          <w:rFonts w:ascii="Arial" w:hAnsi="Arial" w:cs="Arial"/>
          <w:sz w:val="20"/>
          <w:szCs w:val="20"/>
        </w:rPr>
        <w:t>. Horst Wildemann begleitet. Er gab mir die Freiheit, ungewöhnlichen Ideen Platz zu geben</w:t>
      </w:r>
      <w:r>
        <w:rPr>
          <w:rFonts w:ascii="Arial" w:hAnsi="Arial" w:cs="Arial"/>
          <w:sz w:val="20"/>
          <w:szCs w:val="20"/>
        </w:rPr>
        <w:t xml:space="preserve">, und hat </w:t>
      </w:r>
      <w:r w:rsidRPr="002D3328">
        <w:rPr>
          <w:rFonts w:ascii="Arial" w:hAnsi="Arial" w:cs="Arial"/>
          <w:sz w:val="20"/>
          <w:szCs w:val="20"/>
        </w:rPr>
        <w:t>mich dabei unterstützt, Hindernisse aus dem Weg zu räumen. Universitätsprofessorin Dr. Ann-Kristin Achleitner stand mir ebenfalls mit Ratschlägen zur Seite.</w:t>
      </w:r>
      <w:r>
        <w:rPr>
          <w:rFonts w:ascii="Arial" w:hAnsi="Arial" w:cs="Arial"/>
          <w:sz w:val="20"/>
          <w:szCs w:val="20"/>
        </w:rPr>
        <w:t xml:space="preserve"> </w:t>
      </w:r>
      <w:r w:rsidRPr="002D3328">
        <w:rPr>
          <w:rFonts w:ascii="Arial" w:hAnsi="Arial" w:cs="Arial"/>
          <w:sz w:val="20"/>
          <w:szCs w:val="20"/>
        </w:rPr>
        <w:t xml:space="preserve">Für diese Unterstützung bin ich sehr dankbar und engagiere mich deshalb seit einigen Jahren selbst als Mentorin. </w:t>
      </w:r>
    </w:p>
    <w:p w14:paraId="6DF101F9" w14:textId="77777777" w:rsidR="00AA6C54" w:rsidRPr="00FF338A" w:rsidRDefault="00AA6C54" w:rsidP="00975BAD">
      <w:pPr>
        <w:spacing w:before="100" w:beforeAutospacing="1" w:after="100" w:afterAutospacing="1" w:line="360" w:lineRule="auto"/>
        <w:jc w:val="both"/>
        <w:rPr>
          <w:rFonts w:ascii="Arial" w:hAnsi="Arial" w:cs="Arial"/>
          <w:b/>
          <w:bCs/>
          <w:sz w:val="20"/>
          <w:szCs w:val="20"/>
        </w:rPr>
      </w:pPr>
      <w:r w:rsidRPr="00FF338A">
        <w:rPr>
          <w:rFonts w:ascii="Arial" w:hAnsi="Arial" w:cs="Arial"/>
          <w:b/>
          <w:bCs/>
          <w:sz w:val="20"/>
          <w:szCs w:val="20"/>
        </w:rPr>
        <w:t>Inwiefern?</w:t>
      </w:r>
    </w:p>
    <w:p w14:paraId="51E5A917" w14:textId="77777777" w:rsidR="00AA6C54" w:rsidRPr="002D3328" w:rsidRDefault="00AA6C54" w:rsidP="00975BAD">
      <w:pPr>
        <w:spacing w:before="100" w:beforeAutospacing="1" w:after="100" w:afterAutospacing="1" w:line="360" w:lineRule="auto"/>
        <w:jc w:val="both"/>
        <w:rPr>
          <w:rFonts w:ascii="Arial" w:hAnsi="Arial" w:cs="Arial"/>
          <w:sz w:val="20"/>
          <w:szCs w:val="20"/>
        </w:rPr>
      </w:pPr>
      <w:r w:rsidRPr="002D3328">
        <w:rPr>
          <w:rFonts w:ascii="Arial" w:hAnsi="Arial" w:cs="Arial"/>
          <w:sz w:val="20"/>
          <w:szCs w:val="20"/>
        </w:rPr>
        <w:t xml:space="preserve">Ich unterstütze Studierende und Promovierende der RWTH Aachen und der TU München bei persönlichen Entscheidungen. Die Zusammenarbeit und </w:t>
      </w:r>
      <w:r>
        <w:rPr>
          <w:rFonts w:ascii="Arial" w:hAnsi="Arial" w:cs="Arial"/>
          <w:sz w:val="20"/>
          <w:szCs w:val="20"/>
        </w:rPr>
        <w:t xml:space="preserve">die Möglichkeit, </w:t>
      </w:r>
      <w:r w:rsidRPr="002D3328">
        <w:rPr>
          <w:rFonts w:ascii="Arial" w:hAnsi="Arial" w:cs="Arial"/>
          <w:sz w:val="20"/>
          <w:szCs w:val="20"/>
        </w:rPr>
        <w:t>meine Erfahrungen weiterzugeben</w:t>
      </w:r>
      <w:r>
        <w:rPr>
          <w:rFonts w:ascii="Arial" w:hAnsi="Arial" w:cs="Arial"/>
          <w:sz w:val="20"/>
          <w:szCs w:val="20"/>
        </w:rPr>
        <w:t>,</w:t>
      </w:r>
      <w:r w:rsidRPr="002D3328">
        <w:rPr>
          <w:rFonts w:ascii="Arial" w:hAnsi="Arial" w:cs="Arial"/>
          <w:sz w:val="20"/>
          <w:szCs w:val="20"/>
        </w:rPr>
        <w:t xml:space="preserve"> bringen mir große Freude. Und ich lerne dabei durch interessante Gespräche und </w:t>
      </w:r>
      <w:r>
        <w:rPr>
          <w:rFonts w:ascii="Arial" w:hAnsi="Arial" w:cs="Arial"/>
          <w:sz w:val="20"/>
          <w:szCs w:val="20"/>
        </w:rPr>
        <w:t>die</w:t>
      </w:r>
      <w:r w:rsidRPr="002D3328">
        <w:rPr>
          <w:rFonts w:ascii="Arial" w:hAnsi="Arial" w:cs="Arial"/>
          <w:sz w:val="20"/>
          <w:szCs w:val="20"/>
        </w:rPr>
        <w:t xml:space="preserve"> Entscheidungen</w:t>
      </w:r>
      <w:r>
        <w:rPr>
          <w:rFonts w:ascii="Arial" w:hAnsi="Arial" w:cs="Arial"/>
          <w:sz w:val="20"/>
          <w:szCs w:val="20"/>
        </w:rPr>
        <w:t>,</w:t>
      </w:r>
      <w:r w:rsidRPr="002D3328">
        <w:rPr>
          <w:rFonts w:ascii="Arial" w:hAnsi="Arial" w:cs="Arial"/>
          <w:sz w:val="20"/>
          <w:szCs w:val="20"/>
        </w:rPr>
        <w:t xml:space="preserve"> die Mentees treffen</w:t>
      </w:r>
      <w:r>
        <w:rPr>
          <w:rFonts w:ascii="Arial" w:hAnsi="Arial" w:cs="Arial"/>
          <w:sz w:val="20"/>
          <w:szCs w:val="20"/>
        </w:rPr>
        <w:t>, immer wieder dazu</w:t>
      </w:r>
      <w:r w:rsidRPr="002D3328">
        <w:rPr>
          <w:rFonts w:ascii="Arial" w:hAnsi="Arial" w:cs="Arial"/>
          <w:sz w:val="20"/>
          <w:szCs w:val="20"/>
        </w:rPr>
        <w:t>.</w:t>
      </w:r>
    </w:p>
    <w:p w14:paraId="7294BD08" w14:textId="77777777" w:rsidR="00AA6C54" w:rsidRPr="00FF338A" w:rsidRDefault="00AA6C54" w:rsidP="00975BAD">
      <w:pPr>
        <w:spacing w:line="360" w:lineRule="auto"/>
        <w:jc w:val="both"/>
        <w:rPr>
          <w:rFonts w:ascii="Arial" w:hAnsi="Arial" w:cs="Arial"/>
          <w:b/>
          <w:bCs/>
          <w:iCs/>
          <w:sz w:val="20"/>
          <w:szCs w:val="20"/>
        </w:rPr>
      </w:pPr>
      <w:r>
        <w:rPr>
          <w:rFonts w:ascii="Arial" w:hAnsi="Arial" w:cs="Arial"/>
          <w:b/>
          <w:bCs/>
          <w:iCs/>
          <w:sz w:val="20"/>
          <w:szCs w:val="20"/>
        </w:rPr>
        <w:t xml:space="preserve">Wie war das bei Deiner eigenen Karriere: </w:t>
      </w:r>
      <w:r w:rsidRPr="00FF338A">
        <w:rPr>
          <w:rFonts w:ascii="Arial" w:hAnsi="Arial" w:cs="Arial"/>
          <w:b/>
          <w:bCs/>
          <w:iCs/>
          <w:sz w:val="20"/>
          <w:szCs w:val="20"/>
        </w:rPr>
        <w:t xml:space="preserve">War es eine gute Entscheidung, dass Du Dich zunächst für eine Schneiderlehre entschieden hast? </w:t>
      </w:r>
    </w:p>
    <w:p w14:paraId="4F24C867" w14:textId="77777777" w:rsidR="00AA6C54" w:rsidRPr="00FF338A" w:rsidRDefault="00AA6C54" w:rsidP="00975BAD">
      <w:pPr>
        <w:spacing w:line="360" w:lineRule="auto"/>
        <w:jc w:val="both"/>
        <w:rPr>
          <w:rFonts w:ascii="Arial" w:hAnsi="Arial" w:cs="Arial"/>
          <w:sz w:val="20"/>
          <w:szCs w:val="20"/>
        </w:rPr>
      </w:pPr>
    </w:p>
    <w:p w14:paraId="5128F1DB" w14:textId="77777777" w:rsidR="00AA6C54" w:rsidRDefault="00AA6C54" w:rsidP="00975BAD">
      <w:pPr>
        <w:spacing w:line="360" w:lineRule="auto"/>
        <w:jc w:val="both"/>
        <w:rPr>
          <w:rFonts w:ascii="Arial" w:eastAsia="Times New Roman" w:hAnsi="Arial" w:cs="Arial"/>
          <w:sz w:val="20"/>
          <w:szCs w:val="20"/>
        </w:rPr>
      </w:pPr>
      <w:r w:rsidRPr="002D3328">
        <w:rPr>
          <w:rFonts w:ascii="Arial" w:eastAsia="Times New Roman" w:hAnsi="Arial" w:cs="Arial"/>
          <w:sz w:val="20"/>
          <w:szCs w:val="20"/>
        </w:rPr>
        <w:t>Ich habe mich sehr bewusst entschieden, vor meinem Studium die Ausbildung zu machen. Es hat mich schon immer fasziniert, mit den Händen zu arbeiten und so etwas Neues zu erschaffen. Ich schätze die Handwerkskunst sehr</w:t>
      </w:r>
      <w:r>
        <w:rPr>
          <w:rFonts w:ascii="Arial" w:eastAsia="Times New Roman" w:hAnsi="Arial" w:cs="Arial"/>
          <w:sz w:val="20"/>
          <w:szCs w:val="20"/>
        </w:rPr>
        <w:t xml:space="preserve">. Ich </w:t>
      </w:r>
      <w:r w:rsidRPr="002D3328">
        <w:rPr>
          <w:rFonts w:ascii="Arial" w:eastAsia="Times New Roman" w:hAnsi="Arial" w:cs="Arial"/>
          <w:sz w:val="20"/>
          <w:szCs w:val="20"/>
        </w:rPr>
        <w:t xml:space="preserve">weiß </w:t>
      </w:r>
      <w:r>
        <w:rPr>
          <w:rFonts w:ascii="Arial" w:eastAsia="Times New Roman" w:hAnsi="Arial" w:cs="Arial"/>
          <w:sz w:val="20"/>
          <w:szCs w:val="20"/>
        </w:rPr>
        <w:t xml:space="preserve">dadurch </w:t>
      </w:r>
      <w:r w:rsidRPr="002D3328">
        <w:rPr>
          <w:rFonts w:ascii="Arial" w:eastAsia="Times New Roman" w:hAnsi="Arial" w:cs="Arial"/>
          <w:sz w:val="20"/>
          <w:szCs w:val="20"/>
        </w:rPr>
        <w:t xml:space="preserve">aus eigener Erfahrung, wie aufwendig die Herstellung von Kleidungsstücken ist und wie präzise man dabei arbeiten muss. Das Ziel war </w:t>
      </w:r>
      <w:r>
        <w:rPr>
          <w:rFonts w:ascii="Arial" w:eastAsia="Times New Roman" w:hAnsi="Arial" w:cs="Arial"/>
          <w:sz w:val="20"/>
          <w:szCs w:val="20"/>
        </w:rPr>
        <w:t>von Anfang an im Anschluss an die Lehre</w:t>
      </w:r>
      <w:r w:rsidRPr="002D3328">
        <w:rPr>
          <w:rFonts w:ascii="Arial" w:eastAsia="Times New Roman" w:hAnsi="Arial" w:cs="Arial"/>
          <w:sz w:val="20"/>
          <w:szCs w:val="20"/>
        </w:rPr>
        <w:t xml:space="preserve"> ein Ingenieursstudium</w:t>
      </w:r>
      <w:r>
        <w:rPr>
          <w:rFonts w:ascii="Arial" w:eastAsia="Times New Roman" w:hAnsi="Arial" w:cs="Arial"/>
          <w:sz w:val="20"/>
          <w:szCs w:val="20"/>
        </w:rPr>
        <w:t xml:space="preserve"> zu absolvieren</w:t>
      </w:r>
      <w:r w:rsidRPr="002D3328">
        <w:rPr>
          <w:rFonts w:ascii="Arial" w:eastAsia="Times New Roman" w:hAnsi="Arial" w:cs="Arial"/>
          <w:sz w:val="20"/>
          <w:szCs w:val="20"/>
        </w:rPr>
        <w:t xml:space="preserve">. Dort </w:t>
      </w:r>
      <w:r w:rsidRPr="002D3328">
        <w:rPr>
          <w:rFonts w:ascii="Arial" w:eastAsia="Times New Roman" w:hAnsi="Arial" w:cs="Arial"/>
          <w:sz w:val="20"/>
          <w:szCs w:val="20"/>
        </w:rPr>
        <w:lastRenderedPageBreak/>
        <w:t xml:space="preserve">konnte ich mein Verständnis für Technik festigen. In leitender Position bei Escada </w:t>
      </w:r>
      <w:r>
        <w:rPr>
          <w:rFonts w:ascii="Arial" w:eastAsia="Times New Roman" w:hAnsi="Arial" w:cs="Arial"/>
          <w:sz w:val="20"/>
          <w:szCs w:val="20"/>
        </w:rPr>
        <w:t xml:space="preserve">war es mir dann möglich, </w:t>
      </w:r>
      <w:r w:rsidRPr="002D3328">
        <w:rPr>
          <w:rFonts w:ascii="Arial" w:eastAsia="Times New Roman" w:hAnsi="Arial" w:cs="Arial"/>
          <w:sz w:val="20"/>
          <w:szCs w:val="20"/>
        </w:rPr>
        <w:t xml:space="preserve">dieses Wissen </w:t>
      </w:r>
      <w:r>
        <w:rPr>
          <w:rFonts w:ascii="Arial" w:eastAsia="Times New Roman" w:hAnsi="Arial" w:cs="Arial"/>
          <w:sz w:val="20"/>
          <w:szCs w:val="20"/>
        </w:rPr>
        <w:t>auch</w:t>
      </w:r>
      <w:r w:rsidRPr="002D3328">
        <w:rPr>
          <w:rFonts w:ascii="Arial" w:eastAsia="Times New Roman" w:hAnsi="Arial" w:cs="Arial"/>
          <w:sz w:val="20"/>
          <w:szCs w:val="20"/>
        </w:rPr>
        <w:t xml:space="preserve"> einsetzen. </w:t>
      </w:r>
    </w:p>
    <w:p w14:paraId="2AD3419E" w14:textId="77777777" w:rsidR="00AA6C54" w:rsidRDefault="00AA6C54" w:rsidP="00975BAD">
      <w:pPr>
        <w:spacing w:line="360" w:lineRule="auto"/>
        <w:jc w:val="both"/>
        <w:rPr>
          <w:rFonts w:ascii="Arial" w:eastAsia="Times New Roman" w:hAnsi="Arial" w:cs="Arial"/>
          <w:sz w:val="20"/>
          <w:szCs w:val="20"/>
        </w:rPr>
      </w:pPr>
    </w:p>
    <w:p w14:paraId="058902D3" w14:textId="77777777" w:rsidR="00AA6C54" w:rsidRPr="00FF338A" w:rsidRDefault="00AA6C54" w:rsidP="00975BAD">
      <w:pPr>
        <w:spacing w:line="360" w:lineRule="auto"/>
        <w:jc w:val="both"/>
        <w:rPr>
          <w:rFonts w:ascii="Arial" w:hAnsi="Arial" w:cs="Arial"/>
          <w:b/>
          <w:bCs/>
          <w:iCs/>
          <w:sz w:val="20"/>
          <w:szCs w:val="20"/>
        </w:rPr>
      </w:pPr>
      <w:r w:rsidRPr="00FF338A">
        <w:rPr>
          <w:rFonts w:ascii="Arial" w:hAnsi="Arial" w:cs="Arial"/>
          <w:b/>
          <w:bCs/>
          <w:iCs/>
          <w:sz w:val="20"/>
          <w:szCs w:val="20"/>
        </w:rPr>
        <w:t xml:space="preserve">Warum </w:t>
      </w:r>
      <w:r>
        <w:rPr>
          <w:rFonts w:ascii="Arial" w:hAnsi="Arial" w:cs="Arial"/>
          <w:b/>
          <w:bCs/>
          <w:iCs/>
          <w:sz w:val="20"/>
          <w:szCs w:val="20"/>
        </w:rPr>
        <w:t>hast Du</w:t>
      </w:r>
      <w:r w:rsidRPr="00FF338A">
        <w:rPr>
          <w:rFonts w:ascii="Arial" w:hAnsi="Arial" w:cs="Arial"/>
          <w:b/>
          <w:bCs/>
          <w:iCs/>
          <w:sz w:val="20"/>
          <w:szCs w:val="20"/>
        </w:rPr>
        <w:t xml:space="preserve"> entschieden, dass </w:t>
      </w:r>
      <w:r>
        <w:rPr>
          <w:rFonts w:ascii="Arial" w:hAnsi="Arial" w:cs="Arial"/>
          <w:b/>
          <w:bCs/>
          <w:iCs/>
          <w:sz w:val="20"/>
          <w:szCs w:val="20"/>
        </w:rPr>
        <w:t>Du</w:t>
      </w:r>
      <w:r w:rsidRPr="00FF338A">
        <w:rPr>
          <w:rFonts w:ascii="Arial" w:hAnsi="Arial" w:cs="Arial"/>
          <w:b/>
          <w:bCs/>
          <w:iCs/>
          <w:sz w:val="20"/>
          <w:szCs w:val="20"/>
        </w:rPr>
        <w:t xml:space="preserve"> weiter studieren, </w:t>
      </w:r>
      <w:r>
        <w:rPr>
          <w:rFonts w:ascii="Arial" w:hAnsi="Arial" w:cs="Arial"/>
          <w:b/>
          <w:bCs/>
          <w:iCs/>
          <w:sz w:val="20"/>
          <w:szCs w:val="20"/>
        </w:rPr>
        <w:t xml:space="preserve">also auch </w:t>
      </w:r>
      <w:r w:rsidRPr="00FF338A">
        <w:rPr>
          <w:rFonts w:ascii="Arial" w:hAnsi="Arial" w:cs="Arial"/>
          <w:b/>
          <w:bCs/>
          <w:iCs/>
          <w:sz w:val="20"/>
          <w:szCs w:val="20"/>
        </w:rPr>
        <w:t>promovieren und habilitieren</w:t>
      </w:r>
      <w:r>
        <w:rPr>
          <w:rFonts w:ascii="Arial" w:hAnsi="Arial" w:cs="Arial"/>
          <w:b/>
          <w:bCs/>
          <w:iCs/>
          <w:sz w:val="20"/>
          <w:szCs w:val="20"/>
        </w:rPr>
        <w:t xml:space="preserve"> möchtest</w:t>
      </w:r>
      <w:r w:rsidRPr="00FF338A">
        <w:rPr>
          <w:rFonts w:ascii="Arial" w:hAnsi="Arial" w:cs="Arial"/>
          <w:b/>
          <w:bCs/>
          <w:iCs/>
          <w:sz w:val="20"/>
          <w:szCs w:val="20"/>
        </w:rPr>
        <w:t>?</w:t>
      </w:r>
    </w:p>
    <w:p w14:paraId="743E0382" w14:textId="77777777" w:rsidR="00AA6C54" w:rsidRPr="002D3328" w:rsidRDefault="00AA6C54" w:rsidP="00975BAD">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 xml:space="preserve">In meiner Leitungsposition in der Modeindustrie stellte ich </w:t>
      </w:r>
      <w:r w:rsidRPr="002D3328">
        <w:rPr>
          <w:rFonts w:ascii="Arial" w:eastAsia="Times New Roman" w:hAnsi="Arial" w:cs="Arial"/>
          <w:sz w:val="20"/>
          <w:szCs w:val="20"/>
        </w:rPr>
        <w:t>schnell fest, dass betriebswirtschaftliche Fragestellungen genauso wichtig sind</w:t>
      </w:r>
      <w:r>
        <w:rPr>
          <w:rFonts w:ascii="Arial" w:eastAsia="Times New Roman" w:hAnsi="Arial" w:cs="Arial"/>
          <w:sz w:val="20"/>
          <w:szCs w:val="20"/>
        </w:rPr>
        <w:t xml:space="preserve"> wie technische</w:t>
      </w:r>
      <w:r w:rsidRPr="002D3328">
        <w:rPr>
          <w:rFonts w:ascii="Arial" w:eastAsia="Times New Roman" w:hAnsi="Arial" w:cs="Arial"/>
          <w:sz w:val="20"/>
          <w:szCs w:val="20"/>
        </w:rPr>
        <w:t xml:space="preserve">. </w:t>
      </w:r>
      <w:r>
        <w:rPr>
          <w:rFonts w:ascii="Arial" w:eastAsia="Times New Roman" w:hAnsi="Arial" w:cs="Arial"/>
          <w:sz w:val="20"/>
          <w:szCs w:val="20"/>
        </w:rPr>
        <w:t xml:space="preserve">Wie </w:t>
      </w:r>
      <w:r w:rsidRPr="002D3328">
        <w:rPr>
          <w:rFonts w:ascii="Arial" w:eastAsia="Times New Roman" w:hAnsi="Arial" w:cs="Arial"/>
          <w:sz w:val="20"/>
          <w:szCs w:val="20"/>
        </w:rPr>
        <w:t>betriebswirtschaftliche Abläufe</w:t>
      </w:r>
      <w:r>
        <w:rPr>
          <w:rFonts w:ascii="Arial" w:eastAsia="Times New Roman" w:hAnsi="Arial" w:cs="Arial"/>
          <w:sz w:val="20"/>
          <w:szCs w:val="20"/>
        </w:rPr>
        <w:t xml:space="preserve"> funktionieren, diese </w:t>
      </w:r>
      <w:r w:rsidRPr="002D3328">
        <w:rPr>
          <w:rFonts w:ascii="Arial" w:eastAsia="Times New Roman" w:hAnsi="Arial" w:cs="Arial"/>
          <w:sz w:val="20"/>
          <w:szCs w:val="20"/>
        </w:rPr>
        <w:t>Fragestellung</w:t>
      </w:r>
      <w:r>
        <w:rPr>
          <w:rFonts w:ascii="Arial" w:eastAsia="Times New Roman" w:hAnsi="Arial" w:cs="Arial"/>
          <w:sz w:val="20"/>
          <w:szCs w:val="20"/>
        </w:rPr>
        <w:t xml:space="preserve"> hat mich </w:t>
      </w:r>
      <w:r w:rsidRPr="002D3328">
        <w:rPr>
          <w:rFonts w:ascii="Arial" w:eastAsia="Times New Roman" w:hAnsi="Arial" w:cs="Arial"/>
          <w:sz w:val="20"/>
          <w:szCs w:val="20"/>
        </w:rPr>
        <w:t>nicht mehr losgelassen</w:t>
      </w:r>
      <w:r>
        <w:rPr>
          <w:rFonts w:ascii="Arial" w:eastAsia="Times New Roman" w:hAnsi="Arial" w:cs="Arial"/>
          <w:sz w:val="20"/>
          <w:szCs w:val="20"/>
        </w:rPr>
        <w:t xml:space="preserve">. Also </w:t>
      </w:r>
      <w:r w:rsidRPr="002D3328">
        <w:rPr>
          <w:rFonts w:ascii="Arial" w:eastAsia="Times New Roman" w:hAnsi="Arial" w:cs="Arial"/>
          <w:sz w:val="20"/>
          <w:szCs w:val="20"/>
        </w:rPr>
        <w:t xml:space="preserve">entschied ich mich, ein BWL-Studium zu absolvieren und das dabei erlangte Wissen in meiner Promotion und Habilitation auszubauen und anzuwenden. </w:t>
      </w:r>
      <w:r>
        <w:rPr>
          <w:rFonts w:ascii="Arial" w:eastAsia="Times New Roman" w:hAnsi="Arial" w:cs="Arial"/>
          <w:sz w:val="20"/>
          <w:szCs w:val="20"/>
        </w:rPr>
        <w:t xml:space="preserve">Dabei hat es </w:t>
      </w:r>
      <w:r w:rsidRPr="002D3328">
        <w:rPr>
          <w:rFonts w:ascii="Arial" w:eastAsia="Times New Roman" w:hAnsi="Arial" w:cs="Arial"/>
          <w:sz w:val="20"/>
          <w:szCs w:val="20"/>
        </w:rPr>
        <w:t xml:space="preserve">mir sehr geholfen, dass ich schon praktische Erfahrung gesammelt hatte. Diese konnte ich immer wieder einfließen lassen. </w:t>
      </w:r>
      <w:r>
        <w:rPr>
          <w:rFonts w:ascii="Arial" w:eastAsia="Times New Roman" w:hAnsi="Arial" w:cs="Arial"/>
          <w:sz w:val="20"/>
          <w:szCs w:val="20"/>
        </w:rPr>
        <w:t xml:space="preserve">Noch heute </w:t>
      </w:r>
      <w:r w:rsidRPr="002D3328">
        <w:rPr>
          <w:rFonts w:ascii="Arial" w:eastAsia="Times New Roman" w:hAnsi="Arial" w:cs="Arial"/>
          <w:sz w:val="20"/>
          <w:szCs w:val="20"/>
        </w:rPr>
        <w:t>frage ich mich bei einer Idee</w:t>
      </w:r>
      <w:r>
        <w:rPr>
          <w:rFonts w:ascii="Arial" w:eastAsia="Times New Roman" w:hAnsi="Arial" w:cs="Arial"/>
          <w:sz w:val="20"/>
          <w:szCs w:val="20"/>
        </w:rPr>
        <w:t xml:space="preserve"> zuerst</w:t>
      </w:r>
      <w:r w:rsidRPr="002D3328">
        <w:rPr>
          <w:rFonts w:ascii="Arial" w:eastAsia="Times New Roman" w:hAnsi="Arial" w:cs="Arial"/>
          <w:sz w:val="20"/>
          <w:szCs w:val="20"/>
        </w:rPr>
        <w:t xml:space="preserve">: Ist das praktisch umsetzbar? </w:t>
      </w:r>
      <w:r>
        <w:rPr>
          <w:rFonts w:ascii="Arial" w:eastAsia="Times New Roman" w:hAnsi="Arial" w:cs="Arial"/>
          <w:sz w:val="20"/>
          <w:szCs w:val="20"/>
        </w:rPr>
        <w:t>Und wenn ja, ist das auch</w:t>
      </w:r>
      <w:r w:rsidRPr="002D3328">
        <w:rPr>
          <w:rFonts w:ascii="Arial" w:eastAsia="Times New Roman" w:hAnsi="Arial" w:cs="Arial"/>
          <w:sz w:val="20"/>
          <w:szCs w:val="20"/>
        </w:rPr>
        <w:t xml:space="preserve"> wirtschaftlich rentabel? </w:t>
      </w:r>
      <w:r>
        <w:rPr>
          <w:rFonts w:ascii="Arial" w:eastAsia="Times New Roman" w:hAnsi="Arial" w:cs="Arial"/>
          <w:sz w:val="20"/>
          <w:szCs w:val="20"/>
        </w:rPr>
        <w:t>Oder wie k</w:t>
      </w:r>
      <w:r w:rsidRPr="002D3328">
        <w:rPr>
          <w:rFonts w:ascii="Arial" w:eastAsia="Times New Roman" w:hAnsi="Arial" w:cs="Arial"/>
          <w:sz w:val="20"/>
          <w:szCs w:val="20"/>
        </w:rPr>
        <w:t xml:space="preserve">ann </w:t>
      </w:r>
      <w:r>
        <w:rPr>
          <w:rFonts w:ascii="Arial" w:eastAsia="Times New Roman" w:hAnsi="Arial" w:cs="Arial"/>
          <w:sz w:val="20"/>
          <w:szCs w:val="20"/>
        </w:rPr>
        <w:t>ich eine</w:t>
      </w:r>
      <w:r w:rsidRPr="002D3328">
        <w:rPr>
          <w:rFonts w:ascii="Arial" w:eastAsia="Times New Roman" w:hAnsi="Arial" w:cs="Arial"/>
          <w:sz w:val="20"/>
          <w:szCs w:val="20"/>
        </w:rPr>
        <w:t xml:space="preserve"> Idee so veränder</w:t>
      </w:r>
      <w:r>
        <w:rPr>
          <w:rFonts w:ascii="Arial" w:eastAsia="Times New Roman" w:hAnsi="Arial" w:cs="Arial"/>
          <w:sz w:val="20"/>
          <w:szCs w:val="20"/>
        </w:rPr>
        <w:t>n</w:t>
      </w:r>
      <w:r w:rsidRPr="002D3328">
        <w:rPr>
          <w:rFonts w:ascii="Arial" w:eastAsia="Times New Roman" w:hAnsi="Arial" w:cs="Arial"/>
          <w:sz w:val="20"/>
          <w:szCs w:val="20"/>
        </w:rPr>
        <w:t xml:space="preserve">, dass sie wirtschaftlich rentabel wird? </w:t>
      </w:r>
    </w:p>
    <w:p w14:paraId="0A198E89" w14:textId="77777777" w:rsidR="00AA6C54" w:rsidRPr="00FF338A" w:rsidRDefault="00AA6C54" w:rsidP="00975BAD">
      <w:pPr>
        <w:spacing w:before="100" w:beforeAutospacing="1" w:after="100" w:afterAutospacing="1" w:line="360" w:lineRule="auto"/>
        <w:jc w:val="both"/>
        <w:rPr>
          <w:rFonts w:ascii="Arial" w:hAnsi="Arial" w:cs="Arial"/>
          <w:b/>
          <w:bCs/>
          <w:iCs/>
          <w:sz w:val="20"/>
          <w:szCs w:val="20"/>
        </w:rPr>
      </w:pPr>
      <w:r w:rsidRPr="00FF338A">
        <w:rPr>
          <w:rFonts w:ascii="Arial" w:hAnsi="Arial" w:cs="Arial"/>
          <w:b/>
          <w:bCs/>
          <w:iCs/>
          <w:sz w:val="20"/>
          <w:szCs w:val="20"/>
        </w:rPr>
        <w:t xml:space="preserve">Ein geradliniger Lebenslauf ist also nicht unbedingt immer von Vorteil, sondern auch über Umwege kommt man zum Ziel? </w:t>
      </w:r>
    </w:p>
    <w:p w14:paraId="117DDE70" w14:textId="77777777" w:rsidR="00AA6C54" w:rsidRPr="002D3328" w:rsidRDefault="00AA6C54" w:rsidP="00975BAD">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Mein beruflicher</w:t>
      </w:r>
      <w:r w:rsidRPr="002D3328">
        <w:rPr>
          <w:rFonts w:ascii="Arial" w:eastAsia="Times New Roman" w:hAnsi="Arial" w:cs="Arial"/>
          <w:sz w:val="20"/>
          <w:szCs w:val="20"/>
        </w:rPr>
        <w:t xml:space="preserve"> Weg mag nicht geradlinig erscheinen, aber das</w:t>
      </w:r>
      <w:r>
        <w:rPr>
          <w:rFonts w:ascii="Arial" w:eastAsia="Times New Roman" w:hAnsi="Arial" w:cs="Arial"/>
          <w:sz w:val="20"/>
          <w:szCs w:val="20"/>
        </w:rPr>
        <w:t xml:space="preserve"> ist nicht entscheidend. Dadurch, dass </w:t>
      </w:r>
      <w:r w:rsidRPr="002D3328">
        <w:rPr>
          <w:rFonts w:ascii="Arial" w:eastAsia="Times New Roman" w:hAnsi="Arial" w:cs="Arial"/>
          <w:sz w:val="20"/>
          <w:szCs w:val="20"/>
        </w:rPr>
        <w:t xml:space="preserve">ich in viele Branchen und Bereiche Einblick hatte, </w:t>
      </w:r>
      <w:r>
        <w:rPr>
          <w:rFonts w:ascii="Arial" w:eastAsia="Times New Roman" w:hAnsi="Arial" w:cs="Arial"/>
          <w:sz w:val="20"/>
          <w:szCs w:val="20"/>
        </w:rPr>
        <w:t>kann ich</w:t>
      </w:r>
      <w:r w:rsidRPr="002D3328">
        <w:rPr>
          <w:rFonts w:ascii="Arial" w:eastAsia="Times New Roman" w:hAnsi="Arial" w:cs="Arial"/>
          <w:sz w:val="20"/>
          <w:szCs w:val="20"/>
        </w:rPr>
        <w:t xml:space="preserve"> mich schnell in verschiedene Felder reindenken</w:t>
      </w:r>
      <w:r>
        <w:rPr>
          <w:rFonts w:ascii="Arial" w:eastAsia="Times New Roman" w:hAnsi="Arial" w:cs="Arial"/>
          <w:sz w:val="20"/>
          <w:szCs w:val="20"/>
        </w:rPr>
        <w:t>, spreche die dort übliche Sprache</w:t>
      </w:r>
      <w:r w:rsidRPr="002D3328">
        <w:rPr>
          <w:rFonts w:ascii="Arial" w:eastAsia="Times New Roman" w:hAnsi="Arial" w:cs="Arial"/>
          <w:sz w:val="20"/>
          <w:szCs w:val="20"/>
        </w:rPr>
        <w:t xml:space="preserve"> und </w:t>
      </w:r>
      <w:r>
        <w:rPr>
          <w:rFonts w:ascii="Arial" w:eastAsia="Times New Roman" w:hAnsi="Arial" w:cs="Arial"/>
          <w:sz w:val="20"/>
          <w:szCs w:val="20"/>
        </w:rPr>
        <w:t xml:space="preserve">kann </w:t>
      </w:r>
      <w:r w:rsidRPr="002D3328">
        <w:rPr>
          <w:rFonts w:ascii="Arial" w:eastAsia="Times New Roman" w:hAnsi="Arial" w:cs="Arial"/>
          <w:sz w:val="20"/>
          <w:szCs w:val="20"/>
        </w:rPr>
        <w:t>auf Augenhöhe diskutieren</w:t>
      </w:r>
      <w:r>
        <w:rPr>
          <w:rFonts w:ascii="Arial" w:eastAsia="Times New Roman" w:hAnsi="Arial" w:cs="Arial"/>
          <w:sz w:val="20"/>
          <w:szCs w:val="20"/>
        </w:rPr>
        <w:t>.</w:t>
      </w:r>
      <w:r w:rsidRPr="002D3328">
        <w:rPr>
          <w:rFonts w:ascii="Arial" w:eastAsia="Times New Roman" w:hAnsi="Arial" w:cs="Arial"/>
          <w:sz w:val="20"/>
          <w:szCs w:val="20"/>
        </w:rPr>
        <w:t xml:space="preserve"> Interdisziplinarität ist ein Grundbestandteil meiner Arbeit und kann uns alle so viel weiterbringen.</w:t>
      </w:r>
    </w:p>
    <w:p w14:paraId="24CB18CD" w14:textId="77777777" w:rsidR="00AA6C54" w:rsidRPr="00FF338A" w:rsidRDefault="00AA6C54" w:rsidP="00975BAD">
      <w:pPr>
        <w:spacing w:line="360" w:lineRule="auto"/>
        <w:jc w:val="both"/>
        <w:rPr>
          <w:rFonts w:ascii="Arial" w:hAnsi="Arial" w:cs="Arial"/>
          <w:b/>
          <w:bCs/>
          <w:iCs/>
          <w:sz w:val="20"/>
          <w:szCs w:val="20"/>
        </w:rPr>
      </w:pPr>
      <w:r>
        <w:rPr>
          <w:rFonts w:ascii="Arial" w:hAnsi="Arial" w:cs="Arial"/>
          <w:b/>
          <w:bCs/>
          <w:iCs/>
          <w:sz w:val="20"/>
          <w:szCs w:val="20"/>
        </w:rPr>
        <w:t>Was</w:t>
      </w:r>
      <w:r w:rsidRPr="00FF338A">
        <w:rPr>
          <w:rFonts w:ascii="Arial" w:hAnsi="Arial" w:cs="Arial"/>
          <w:b/>
          <w:bCs/>
          <w:iCs/>
          <w:sz w:val="20"/>
          <w:szCs w:val="20"/>
        </w:rPr>
        <w:t xml:space="preserve"> muss man für eine Forschungskarriere mitbringen? </w:t>
      </w:r>
    </w:p>
    <w:p w14:paraId="1E832719" w14:textId="77777777" w:rsidR="00AA6C54" w:rsidRDefault="00AA6C54" w:rsidP="00975BAD">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Es ist vor allem</w:t>
      </w:r>
      <w:r w:rsidRPr="002D3328">
        <w:rPr>
          <w:rFonts w:ascii="Arial" w:eastAsia="Times New Roman" w:hAnsi="Arial" w:cs="Arial"/>
          <w:sz w:val="20"/>
          <w:szCs w:val="20"/>
        </w:rPr>
        <w:t xml:space="preserve"> wichtig, neugierig zu sein. Neugierig</w:t>
      </w:r>
      <w:r>
        <w:rPr>
          <w:rFonts w:ascii="Arial" w:eastAsia="Times New Roman" w:hAnsi="Arial" w:cs="Arial"/>
          <w:sz w:val="20"/>
          <w:szCs w:val="20"/>
        </w:rPr>
        <w:t xml:space="preserve"> in Bezug darauf</w:t>
      </w:r>
      <w:r w:rsidRPr="002D3328">
        <w:rPr>
          <w:rFonts w:ascii="Arial" w:eastAsia="Times New Roman" w:hAnsi="Arial" w:cs="Arial"/>
          <w:sz w:val="20"/>
          <w:szCs w:val="20"/>
        </w:rPr>
        <w:t xml:space="preserve">, zu lernen, Prozesse in Unternehmen </w:t>
      </w:r>
      <w:r>
        <w:rPr>
          <w:rFonts w:ascii="Arial" w:eastAsia="Times New Roman" w:hAnsi="Arial" w:cs="Arial"/>
          <w:sz w:val="20"/>
          <w:szCs w:val="20"/>
        </w:rPr>
        <w:t>und Politik kennenzulernen oder herauszufinden, wie andere Menschen eigene Ideen bewerten. Natürlich gehört die Bereitschaft dazu, gewohnte Wege zu verlassen. Man muss</w:t>
      </w:r>
      <w:r w:rsidRPr="002D3328">
        <w:rPr>
          <w:rFonts w:ascii="Arial" w:eastAsia="Times New Roman" w:hAnsi="Arial" w:cs="Arial"/>
          <w:sz w:val="20"/>
          <w:szCs w:val="20"/>
        </w:rPr>
        <w:t xml:space="preserve"> Ideen </w:t>
      </w:r>
      <w:r>
        <w:rPr>
          <w:rFonts w:ascii="Arial" w:eastAsia="Times New Roman" w:hAnsi="Arial" w:cs="Arial"/>
          <w:sz w:val="20"/>
          <w:szCs w:val="20"/>
        </w:rPr>
        <w:t xml:space="preserve">auch </w:t>
      </w:r>
      <w:r w:rsidRPr="002D3328">
        <w:rPr>
          <w:rFonts w:ascii="Arial" w:eastAsia="Times New Roman" w:hAnsi="Arial" w:cs="Arial"/>
          <w:sz w:val="20"/>
          <w:szCs w:val="20"/>
        </w:rPr>
        <w:t xml:space="preserve">einfach mal umsetzen. Das erfordert einiges an Mut, da zu Beginn noch niemand weiß, ob </w:t>
      </w:r>
      <w:r>
        <w:rPr>
          <w:rFonts w:ascii="Arial" w:eastAsia="Times New Roman" w:hAnsi="Arial" w:cs="Arial"/>
          <w:sz w:val="20"/>
          <w:szCs w:val="20"/>
        </w:rPr>
        <w:t xml:space="preserve">das funktionieren kann oder noch </w:t>
      </w:r>
      <w:r w:rsidRPr="002D3328">
        <w:rPr>
          <w:rFonts w:ascii="Arial" w:eastAsia="Times New Roman" w:hAnsi="Arial" w:cs="Arial"/>
          <w:sz w:val="20"/>
          <w:szCs w:val="20"/>
        </w:rPr>
        <w:t xml:space="preserve">große Hindernisse auf dem Weg warten. </w:t>
      </w:r>
      <w:r>
        <w:rPr>
          <w:rFonts w:ascii="Arial" w:eastAsia="Times New Roman" w:hAnsi="Arial" w:cs="Arial"/>
          <w:sz w:val="20"/>
          <w:szCs w:val="20"/>
        </w:rPr>
        <w:t xml:space="preserve">Bis zum Ziel ist </w:t>
      </w:r>
      <w:r w:rsidRPr="002D3328">
        <w:rPr>
          <w:rFonts w:ascii="Arial" w:eastAsia="Times New Roman" w:hAnsi="Arial" w:cs="Arial"/>
          <w:sz w:val="20"/>
          <w:szCs w:val="20"/>
        </w:rPr>
        <w:t xml:space="preserve">Durchhaltevermögen und ein </w:t>
      </w:r>
      <w:r>
        <w:rPr>
          <w:rFonts w:ascii="Arial" w:eastAsia="Times New Roman" w:hAnsi="Arial" w:cs="Arial"/>
          <w:sz w:val="20"/>
          <w:szCs w:val="20"/>
        </w:rPr>
        <w:t xml:space="preserve">hartnäckiges </w:t>
      </w:r>
      <w:r w:rsidRPr="002D3328">
        <w:rPr>
          <w:rFonts w:ascii="Arial" w:eastAsia="Times New Roman" w:hAnsi="Arial" w:cs="Arial"/>
          <w:sz w:val="20"/>
          <w:szCs w:val="20"/>
        </w:rPr>
        <w:t xml:space="preserve">Einstehen für </w:t>
      </w:r>
      <w:r>
        <w:rPr>
          <w:rFonts w:ascii="Arial" w:eastAsia="Times New Roman" w:hAnsi="Arial" w:cs="Arial"/>
          <w:sz w:val="20"/>
          <w:szCs w:val="20"/>
        </w:rPr>
        <w:t xml:space="preserve">die eigenen </w:t>
      </w:r>
      <w:r w:rsidRPr="002D3328">
        <w:rPr>
          <w:rFonts w:ascii="Arial" w:eastAsia="Times New Roman" w:hAnsi="Arial" w:cs="Arial"/>
          <w:sz w:val="20"/>
          <w:szCs w:val="20"/>
        </w:rPr>
        <w:t>Ideen gefragt.</w:t>
      </w:r>
    </w:p>
    <w:p w14:paraId="287FAD85" w14:textId="77777777" w:rsidR="00AA6C54" w:rsidRPr="007A4785" w:rsidRDefault="00AA6C54" w:rsidP="00975BAD">
      <w:pPr>
        <w:spacing w:before="100" w:beforeAutospacing="1" w:after="100" w:afterAutospacing="1" w:line="360" w:lineRule="auto"/>
        <w:jc w:val="both"/>
        <w:rPr>
          <w:rFonts w:eastAsia="Times New Roman"/>
          <w:b/>
          <w:bCs/>
        </w:rPr>
      </w:pPr>
      <w:r>
        <w:rPr>
          <w:rFonts w:ascii="Arial" w:eastAsia="Times New Roman" w:hAnsi="Arial" w:cs="Arial"/>
          <w:b/>
          <w:bCs/>
          <w:sz w:val="20"/>
          <w:szCs w:val="20"/>
        </w:rPr>
        <w:lastRenderedPageBreak/>
        <w:t>Heute erleben wir eine sehr dynamische und volatile Arbeitswelt. Wie ratsam ist es da, den Arbeitgeber zu wechseln oder andere einschneidende Karriereentscheidungen zu treffen</w:t>
      </w:r>
      <w:r w:rsidRPr="007A4785">
        <w:rPr>
          <w:rFonts w:ascii="Arial" w:eastAsia="Times New Roman" w:hAnsi="Arial" w:cs="Arial"/>
          <w:b/>
          <w:bCs/>
          <w:sz w:val="20"/>
          <w:szCs w:val="20"/>
        </w:rPr>
        <w:t xml:space="preserve">? </w:t>
      </w:r>
    </w:p>
    <w:p w14:paraId="45308D13" w14:textId="77777777" w:rsidR="00AA6C54" w:rsidRPr="007A4785" w:rsidRDefault="00AA6C54" w:rsidP="00975BAD">
      <w:pPr>
        <w:spacing w:before="100" w:beforeAutospacing="1" w:after="100" w:afterAutospacing="1" w:line="360" w:lineRule="auto"/>
        <w:jc w:val="both"/>
        <w:rPr>
          <w:rFonts w:ascii="Arial" w:eastAsia="Times New Roman" w:hAnsi="Arial" w:cs="Arial"/>
          <w:b/>
          <w:bCs/>
          <w:sz w:val="20"/>
          <w:szCs w:val="20"/>
        </w:rPr>
      </w:pPr>
      <w:r w:rsidRPr="002D3328">
        <w:rPr>
          <w:rFonts w:ascii="Arial" w:eastAsia="Times New Roman" w:hAnsi="Arial" w:cs="Arial"/>
          <w:sz w:val="20"/>
          <w:szCs w:val="20"/>
        </w:rPr>
        <w:t xml:space="preserve">Es ist wichtig, immer wieder seine Arbeit und seine Vorstellungen </w:t>
      </w:r>
      <w:r>
        <w:rPr>
          <w:rFonts w:ascii="Arial" w:eastAsia="Times New Roman" w:hAnsi="Arial" w:cs="Arial"/>
          <w:sz w:val="20"/>
          <w:szCs w:val="20"/>
        </w:rPr>
        <w:t>davon</w:t>
      </w:r>
      <w:r w:rsidRPr="002D3328">
        <w:rPr>
          <w:rFonts w:ascii="Arial" w:eastAsia="Times New Roman" w:hAnsi="Arial" w:cs="Arial"/>
          <w:sz w:val="20"/>
          <w:szCs w:val="20"/>
        </w:rPr>
        <w:t xml:space="preserve"> zu hinterfragen</w:t>
      </w:r>
      <w:r>
        <w:rPr>
          <w:rFonts w:ascii="Arial" w:eastAsia="Times New Roman" w:hAnsi="Arial" w:cs="Arial"/>
          <w:sz w:val="20"/>
          <w:szCs w:val="20"/>
        </w:rPr>
        <w:t>. W</w:t>
      </w:r>
      <w:r w:rsidRPr="002D3328">
        <w:rPr>
          <w:rFonts w:ascii="Arial" w:eastAsia="Times New Roman" w:hAnsi="Arial" w:cs="Arial"/>
          <w:sz w:val="20"/>
          <w:szCs w:val="20"/>
        </w:rPr>
        <w:t xml:space="preserve">enn </w:t>
      </w:r>
      <w:r>
        <w:rPr>
          <w:rFonts w:ascii="Arial" w:eastAsia="Times New Roman" w:hAnsi="Arial" w:cs="Arial"/>
          <w:sz w:val="20"/>
          <w:szCs w:val="20"/>
        </w:rPr>
        <w:t>das</w:t>
      </w:r>
      <w:r w:rsidRPr="002D3328">
        <w:rPr>
          <w:rFonts w:ascii="Arial" w:eastAsia="Times New Roman" w:hAnsi="Arial" w:cs="Arial"/>
          <w:sz w:val="20"/>
          <w:szCs w:val="20"/>
        </w:rPr>
        <w:t xml:space="preserve"> nicht mehr zusammenpass</w:t>
      </w:r>
      <w:r>
        <w:rPr>
          <w:rFonts w:ascii="Arial" w:eastAsia="Times New Roman" w:hAnsi="Arial" w:cs="Arial"/>
          <w:sz w:val="20"/>
          <w:szCs w:val="20"/>
        </w:rPr>
        <w:t xml:space="preserve">t, sollte man </w:t>
      </w:r>
      <w:r w:rsidRPr="002D3328">
        <w:rPr>
          <w:rFonts w:ascii="Arial" w:eastAsia="Times New Roman" w:hAnsi="Arial" w:cs="Arial"/>
          <w:sz w:val="20"/>
          <w:szCs w:val="20"/>
        </w:rPr>
        <w:t xml:space="preserve">eine Entscheidung treffen. </w:t>
      </w:r>
      <w:r>
        <w:rPr>
          <w:rFonts w:ascii="Arial" w:eastAsia="Times New Roman" w:hAnsi="Arial" w:cs="Arial"/>
          <w:sz w:val="20"/>
          <w:szCs w:val="20"/>
        </w:rPr>
        <w:t>Jeder oder jede e</w:t>
      </w:r>
      <w:r w:rsidRPr="002D3328">
        <w:rPr>
          <w:rFonts w:ascii="Arial" w:eastAsia="Times New Roman" w:hAnsi="Arial" w:cs="Arial"/>
          <w:sz w:val="20"/>
          <w:szCs w:val="20"/>
        </w:rPr>
        <w:t xml:space="preserve">ntwickelt sich selbst weiter </w:t>
      </w:r>
      <w:r>
        <w:rPr>
          <w:rFonts w:ascii="Arial" w:eastAsia="Times New Roman" w:hAnsi="Arial" w:cs="Arial"/>
          <w:sz w:val="20"/>
          <w:szCs w:val="20"/>
        </w:rPr>
        <w:t xml:space="preserve">und auch </w:t>
      </w:r>
      <w:r w:rsidRPr="002D3328">
        <w:rPr>
          <w:rFonts w:ascii="Arial" w:eastAsia="Times New Roman" w:hAnsi="Arial" w:cs="Arial"/>
          <w:sz w:val="20"/>
          <w:szCs w:val="20"/>
        </w:rPr>
        <w:t>das Umfeld verändert sich</w:t>
      </w:r>
      <w:r>
        <w:rPr>
          <w:rFonts w:ascii="Arial" w:eastAsia="Times New Roman" w:hAnsi="Arial" w:cs="Arial"/>
          <w:sz w:val="20"/>
          <w:szCs w:val="20"/>
        </w:rPr>
        <w:t xml:space="preserve"> – da gilt es immer wieder die Passung anzuschauen. </w:t>
      </w:r>
      <w:r w:rsidRPr="002D3328">
        <w:rPr>
          <w:rFonts w:ascii="Arial" w:eastAsia="Times New Roman" w:hAnsi="Arial" w:cs="Arial"/>
          <w:sz w:val="20"/>
          <w:szCs w:val="20"/>
        </w:rPr>
        <w:t xml:space="preserve">Um zu erkennen, </w:t>
      </w:r>
      <w:r>
        <w:rPr>
          <w:rFonts w:ascii="Arial" w:eastAsia="Times New Roman" w:hAnsi="Arial" w:cs="Arial"/>
          <w:sz w:val="20"/>
          <w:szCs w:val="20"/>
        </w:rPr>
        <w:t xml:space="preserve">ob man noch richtig im Job ist, </w:t>
      </w:r>
      <w:r w:rsidRPr="002D3328">
        <w:rPr>
          <w:rFonts w:ascii="Arial" w:eastAsia="Times New Roman" w:hAnsi="Arial" w:cs="Arial"/>
          <w:sz w:val="20"/>
          <w:szCs w:val="20"/>
        </w:rPr>
        <w:t xml:space="preserve">hilft es, einen Schritt zurückzutreten und das Gesamtbild zu betrachten. </w:t>
      </w:r>
      <w:r>
        <w:rPr>
          <w:rFonts w:ascii="Arial" w:eastAsia="Times New Roman" w:hAnsi="Arial" w:cs="Arial"/>
          <w:sz w:val="20"/>
          <w:szCs w:val="20"/>
        </w:rPr>
        <w:t xml:space="preserve">Diese Selbstreflexion sollte man ehrlich annehmen und dann auch so mutig sein, mit einem Arbeitsplatzwechsel eine persönliche Zukunftsentscheidung zu treffen. </w:t>
      </w:r>
      <w:r>
        <w:rPr>
          <w:rFonts w:ascii="Arial" w:eastAsia="Times New Roman" w:hAnsi="Arial" w:cs="Arial"/>
          <w:sz w:val="20"/>
          <w:szCs w:val="20"/>
        </w:rPr>
        <w:br/>
      </w:r>
      <w:r>
        <w:rPr>
          <w:rFonts w:ascii="Arial" w:eastAsia="Times New Roman" w:hAnsi="Arial" w:cs="Arial"/>
          <w:sz w:val="20"/>
          <w:szCs w:val="20"/>
        </w:rPr>
        <w:br/>
      </w:r>
      <w:r w:rsidRPr="007A4785">
        <w:rPr>
          <w:rFonts w:ascii="Arial" w:eastAsia="Times New Roman" w:hAnsi="Arial" w:cs="Arial"/>
          <w:b/>
          <w:bCs/>
          <w:sz w:val="20"/>
          <w:szCs w:val="20"/>
        </w:rPr>
        <w:t>B</w:t>
      </w:r>
      <w:r w:rsidRPr="007A4785">
        <w:rPr>
          <w:rFonts w:ascii="Arial" w:hAnsi="Arial" w:cs="Arial"/>
          <w:b/>
          <w:bCs/>
          <w:sz w:val="20"/>
          <w:szCs w:val="20"/>
        </w:rPr>
        <w:t>erufliche Entscheidungen haben auch immer die Konsequenz, das eine zu tun und das andere zu lassen. Was hättest Du gern gemacht, was bisher aufgrund Deiner Berufsentscheidungen nicht möglich war?</w:t>
      </w:r>
    </w:p>
    <w:p w14:paraId="72A0EFDC" w14:textId="77777777" w:rsidR="00AA6C54" w:rsidRDefault="00AA6C54" w:rsidP="00975BAD">
      <w:pPr>
        <w:spacing w:before="100" w:beforeAutospacing="1" w:after="100" w:afterAutospacing="1" w:line="360" w:lineRule="auto"/>
        <w:jc w:val="both"/>
        <w:rPr>
          <w:rFonts w:ascii="Arial" w:eastAsia="Times New Roman" w:hAnsi="Arial" w:cs="Arial"/>
          <w:sz w:val="20"/>
          <w:szCs w:val="20"/>
        </w:rPr>
      </w:pPr>
      <w:r w:rsidRPr="002D3328">
        <w:rPr>
          <w:rFonts w:ascii="Arial" w:eastAsia="Times New Roman" w:hAnsi="Arial" w:cs="Arial"/>
          <w:sz w:val="20"/>
          <w:szCs w:val="20"/>
        </w:rPr>
        <w:t>Immer, wenn ich etwas tun wollte, bin ich dem gefolgt</w:t>
      </w:r>
      <w:r>
        <w:rPr>
          <w:rFonts w:ascii="Arial" w:eastAsia="Times New Roman" w:hAnsi="Arial" w:cs="Arial"/>
          <w:sz w:val="20"/>
          <w:szCs w:val="20"/>
        </w:rPr>
        <w:t xml:space="preserve"> und habe mich von Veränderung und Neuem nicht abschrecken lassen</w:t>
      </w:r>
      <w:r w:rsidRPr="002D3328">
        <w:rPr>
          <w:rFonts w:ascii="Arial" w:eastAsia="Times New Roman" w:hAnsi="Arial" w:cs="Arial"/>
          <w:sz w:val="20"/>
          <w:szCs w:val="20"/>
        </w:rPr>
        <w:t xml:space="preserve">. Wenn eine Frage mich nicht mehr losgelassen hat, habe ich mich dieser gewidmet. Wenn ich ein neues Ziel hatte, habe ich alles dafür gegeben, dieses Ziel zu erreichen. </w:t>
      </w:r>
      <w:r>
        <w:rPr>
          <w:rFonts w:ascii="Arial" w:eastAsia="Times New Roman" w:hAnsi="Arial" w:cs="Arial"/>
          <w:sz w:val="20"/>
          <w:szCs w:val="20"/>
        </w:rPr>
        <w:t xml:space="preserve">Das hat mich dorthin gebracht, wo ich heute beruflich stehe. </w:t>
      </w:r>
      <w:r w:rsidRPr="002D3328">
        <w:rPr>
          <w:rFonts w:ascii="Arial" w:eastAsia="Times New Roman" w:hAnsi="Arial" w:cs="Arial"/>
          <w:sz w:val="20"/>
          <w:szCs w:val="20"/>
        </w:rPr>
        <w:t xml:space="preserve">Mittlerweile bin ich an einem Punkt, an dem ich selbst entscheiden kann, worauf ich meinen Fokus legen möchte. Ich wähle die Themen aus, die mir am Herzen liegen, wovon ich denke, dass sie die Welt voranbringen können. Durch mein Netzwerk kenne ich fast immer Menschen, die auch an diesen Themen arbeiten. Wenn nicht, gehe ich aktiv auf die Suche und spreche mögliche </w:t>
      </w:r>
      <w:proofErr w:type="spellStart"/>
      <w:proofErr w:type="gramStart"/>
      <w:r w:rsidRPr="002D3328">
        <w:rPr>
          <w:rFonts w:ascii="Arial" w:eastAsia="Times New Roman" w:hAnsi="Arial" w:cs="Arial"/>
          <w:sz w:val="20"/>
          <w:szCs w:val="20"/>
        </w:rPr>
        <w:t>Kooperationspartner</w:t>
      </w:r>
      <w:r>
        <w:rPr>
          <w:rFonts w:ascii="Arial" w:eastAsia="Times New Roman" w:hAnsi="Arial" w:cs="Arial"/>
          <w:sz w:val="20"/>
          <w:szCs w:val="20"/>
        </w:rPr>
        <w:t>:innen</w:t>
      </w:r>
      <w:proofErr w:type="spellEnd"/>
      <w:proofErr w:type="gramEnd"/>
      <w:r w:rsidRPr="002D3328">
        <w:rPr>
          <w:rFonts w:ascii="Arial" w:eastAsia="Times New Roman" w:hAnsi="Arial" w:cs="Arial"/>
          <w:sz w:val="20"/>
          <w:szCs w:val="20"/>
        </w:rPr>
        <w:t xml:space="preserve"> an.</w:t>
      </w:r>
      <w:r>
        <w:rPr>
          <w:rFonts w:ascii="Arial" w:eastAsia="Times New Roman" w:hAnsi="Arial" w:cs="Arial"/>
          <w:sz w:val="20"/>
          <w:szCs w:val="20"/>
        </w:rPr>
        <w:t xml:space="preserve"> Wir müssen nicht darauf warten, dass die passende Karriere zu uns kommt. Wir können uns aktiv dafür entscheiden. </w:t>
      </w:r>
    </w:p>
    <w:p w14:paraId="231EC296" w14:textId="77777777" w:rsidR="00AA6C54" w:rsidRPr="00B75775" w:rsidRDefault="00AA6C54" w:rsidP="00975BAD">
      <w:pPr>
        <w:spacing w:before="100" w:beforeAutospacing="1" w:after="100" w:afterAutospacing="1" w:line="360" w:lineRule="auto"/>
        <w:jc w:val="both"/>
        <w:rPr>
          <w:rFonts w:ascii="Arial" w:eastAsia="Times New Roman" w:hAnsi="Arial" w:cs="Arial"/>
          <w:b/>
          <w:bCs/>
          <w:sz w:val="20"/>
          <w:szCs w:val="20"/>
        </w:rPr>
      </w:pPr>
      <w:r>
        <w:rPr>
          <w:rFonts w:ascii="Arial" w:eastAsia="Times New Roman" w:hAnsi="Arial" w:cs="Arial"/>
          <w:b/>
          <w:bCs/>
          <w:sz w:val="20"/>
          <w:szCs w:val="20"/>
        </w:rPr>
        <w:br/>
      </w:r>
      <w:r w:rsidRPr="00B75775">
        <w:rPr>
          <w:rFonts w:ascii="Arial" w:eastAsia="Times New Roman" w:hAnsi="Arial" w:cs="Arial"/>
          <w:b/>
          <w:bCs/>
          <w:sz w:val="20"/>
          <w:szCs w:val="20"/>
        </w:rPr>
        <w:t xml:space="preserve">Über Marion A. </w:t>
      </w:r>
      <w:proofErr w:type="spellStart"/>
      <w:r w:rsidRPr="00B75775">
        <w:rPr>
          <w:rFonts w:ascii="Arial" w:eastAsia="Times New Roman" w:hAnsi="Arial" w:cs="Arial"/>
          <w:b/>
          <w:bCs/>
          <w:sz w:val="20"/>
          <w:szCs w:val="20"/>
        </w:rPr>
        <w:t>Weissenberger</w:t>
      </w:r>
      <w:proofErr w:type="spellEnd"/>
      <w:r w:rsidRPr="00B75775">
        <w:rPr>
          <w:rFonts w:ascii="Arial" w:eastAsia="Times New Roman" w:hAnsi="Arial" w:cs="Arial"/>
          <w:b/>
          <w:bCs/>
          <w:sz w:val="20"/>
          <w:szCs w:val="20"/>
        </w:rPr>
        <w:t>-Eibl</w:t>
      </w:r>
    </w:p>
    <w:p w14:paraId="6E1BAB1D" w14:textId="77777777" w:rsidR="00AA6C54" w:rsidRPr="002D3328" w:rsidRDefault="00AA6C54" w:rsidP="00975BAD">
      <w:pPr>
        <w:spacing w:line="360" w:lineRule="auto"/>
        <w:jc w:val="both"/>
        <w:rPr>
          <w:rFonts w:ascii="Arial" w:eastAsia="Times New Roman" w:hAnsi="Arial" w:cs="Arial"/>
          <w:sz w:val="20"/>
          <w:szCs w:val="20"/>
        </w:rPr>
      </w:pPr>
      <w:r w:rsidRPr="00B75775">
        <w:rPr>
          <w:rFonts w:ascii="Arial" w:eastAsia="Times New Roman" w:hAnsi="Arial" w:cs="Arial"/>
          <w:sz w:val="20"/>
          <w:szCs w:val="20"/>
        </w:rPr>
        <w:t xml:space="preserve">Univ.-Prof. Dr. Marion A. </w:t>
      </w:r>
      <w:proofErr w:type="spellStart"/>
      <w:r w:rsidRPr="00B75775">
        <w:rPr>
          <w:rFonts w:ascii="Arial" w:eastAsia="Times New Roman" w:hAnsi="Arial" w:cs="Arial"/>
          <w:sz w:val="20"/>
          <w:szCs w:val="20"/>
        </w:rPr>
        <w:t>Weissenberger</w:t>
      </w:r>
      <w:proofErr w:type="spellEnd"/>
      <w:r w:rsidRPr="00B75775">
        <w:rPr>
          <w:rFonts w:ascii="Arial" w:eastAsia="Times New Roman" w:hAnsi="Arial" w:cs="Arial"/>
          <w:sz w:val="20"/>
          <w:szCs w:val="20"/>
        </w:rPr>
        <w:t>-Eibl leitet das Fraunhofer-Institut für System- und Innovationsforschung ISI in Karlsruhe und ist Inhaberin des Lehrstuhls für Innovations- und Technologie</w:t>
      </w:r>
      <w:r>
        <w:rPr>
          <w:rFonts w:ascii="Arial" w:eastAsia="Times New Roman" w:hAnsi="Arial" w:cs="Arial"/>
          <w:sz w:val="20"/>
          <w:szCs w:val="20"/>
        </w:rPr>
        <w:t>-</w:t>
      </w:r>
      <w:r w:rsidRPr="00B75775">
        <w:rPr>
          <w:rFonts w:ascii="Arial" w:eastAsia="Times New Roman" w:hAnsi="Arial" w:cs="Arial"/>
          <w:sz w:val="20"/>
          <w:szCs w:val="20"/>
        </w:rPr>
        <w:t xml:space="preserve">Management am Institut für Entrepreneurship, Technologie-Management und Innovation am Karlsruher Institut </w:t>
      </w:r>
      <w:r w:rsidRPr="00B75775">
        <w:rPr>
          <w:rFonts w:ascii="Arial" w:eastAsia="Times New Roman" w:hAnsi="Arial" w:cs="Arial"/>
          <w:sz w:val="20"/>
          <w:szCs w:val="20"/>
        </w:rPr>
        <w:lastRenderedPageBreak/>
        <w:t>für Technologie (KIT). Sie arbeitet zu Entstehungsbedingungen von Innovationen und deren Auswirkungen. Wiederholt wurde sie als eine der 100 einflussreichsten Frauen der deutschen Wirtschaft ausgezeichnet. Die studierte Bekleidungsingenieurin sowie Betriebswirtschaftlerin promovierte und habilitierte sich an der Technischen Universität München. In Wirtschaft und Politik ist sie eine geschätzte Expertin in den Fokusthemen Digitalisierung, Nachhaltigkeit, Innovation und Zukunftsforschung.</w:t>
      </w:r>
      <w:bookmarkEnd w:id="0"/>
    </w:p>
    <w:p w14:paraId="687B2D8C" w14:textId="36806156" w:rsidR="0040544D" w:rsidRDefault="0040544D" w:rsidP="00975BAD">
      <w:pPr>
        <w:spacing w:line="360" w:lineRule="auto"/>
        <w:jc w:val="both"/>
        <w:rPr>
          <w:rFonts w:ascii="Arial" w:eastAsiaTheme="minorHAnsi" w:hAnsi="Arial" w:cs="Arial"/>
          <w:b/>
          <w:color w:val="auto"/>
          <w:sz w:val="16"/>
          <w:szCs w:val="16"/>
          <w:bdr w:val="none" w:sz="0" w:space="0" w:color="auto"/>
          <w:lang w:eastAsia="en-US"/>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32F35969" w14:textId="77777777" w:rsidR="00975BAD" w:rsidRPr="00436C90" w:rsidRDefault="00975BAD" w:rsidP="00975BAD">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3CB9D03C" w14:textId="77777777" w:rsidR="00975BAD" w:rsidRDefault="00975BAD" w:rsidP="00975BAD">
      <w:pPr>
        <w:spacing w:line="276" w:lineRule="auto"/>
        <w:rPr>
          <w:rFonts w:ascii="Arial" w:eastAsiaTheme="minorHAnsi" w:hAnsi="Arial" w:cs="Arial"/>
          <w:b/>
          <w:color w:val="auto"/>
          <w:sz w:val="16"/>
          <w:szCs w:val="16"/>
          <w:bdr w:val="none" w:sz="0" w:space="0" w:color="auto"/>
          <w:lang w:eastAsia="en-US"/>
        </w:rPr>
      </w:pPr>
    </w:p>
    <w:p w14:paraId="3F766563" w14:textId="77777777" w:rsidR="00975BAD" w:rsidRPr="00CB4E82" w:rsidRDefault="00975BAD" w:rsidP="00975BAD">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3C1C6DC4" w14:textId="77777777" w:rsidR="00975BAD" w:rsidRPr="00CB4E82" w:rsidRDefault="00975BAD" w:rsidP="00975BAD">
      <w:pPr>
        <w:spacing w:line="360" w:lineRule="auto"/>
        <w:jc w:val="both"/>
        <w:rPr>
          <w:rFonts w:ascii="Arial" w:hAnsi="Arial" w:cs="Arial"/>
          <w:sz w:val="16"/>
          <w:szCs w:val="16"/>
        </w:rPr>
      </w:pPr>
    </w:p>
    <w:p w14:paraId="29ABDA23" w14:textId="77777777" w:rsidR="00975BAD" w:rsidRPr="00CB4E82" w:rsidRDefault="00975BAD" w:rsidP="00975BAD">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40DC33B3" w14:textId="77777777" w:rsidR="00975BAD" w:rsidRPr="00CB4E82" w:rsidRDefault="00975BAD" w:rsidP="00975BAD">
      <w:pPr>
        <w:spacing w:line="360" w:lineRule="auto"/>
        <w:jc w:val="both"/>
        <w:rPr>
          <w:rFonts w:ascii="Arial" w:hAnsi="Arial" w:cs="Arial"/>
          <w:sz w:val="16"/>
          <w:szCs w:val="16"/>
        </w:rPr>
      </w:pPr>
    </w:p>
    <w:p w14:paraId="5AB842B3" w14:textId="77777777" w:rsidR="00975BAD" w:rsidRPr="00CB4E82" w:rsidRDefault="00975BAD" w:rsidP="00975BAD">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9E3C3B6" w14:textId="77777777" w:rsidR="00975BAD" w:rsidRPr="00CB4E82" w:rsidRDefault="00975BAD" w:rsidP="00975BAD">
      <w:pPr>
        <w:spacing w:line="360" w:lineRule="auto"/>
        <w:jc w:val="both"/>
        <w:rPr>
          <w:rFonts w:ascii="Arial" w:hAnsi="Arial" w:cs="Arial"/>
          <w:sz w:val="16"/>
          <w:szCs w:val="16"/>
        </w:rPr>
      </w:pPr>
    </w:p>
    <w:p w14:paraId="61D81287" w14:textId="77777777" w:rsidR="00975BAD" w:rsidRDefault="00975BAD" w:rsidP="00975BAD">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394BB716" w14:textId="77777777" w:rsidR="00975BAD" w:rsidRPr="00CB4E82" w:rsidRDefault="00975BAD" w:rsidP="00975BAD">
      <w:pPr>
        <w:spacing w:line="360" w:lineRule="auto"/>
        <w:jc w:val="both"/>
        <w:rPr>
          <w:rFonts w:ascii="Arial" w:hAnsi="Arial" w:cs="Arial"/>
          <w:sz w:val="16"/>
          <w:szCs w:val="16"/>
        </w:rPr>
      </w:pPr>
    </w:p>
    <w:p w14:paraId="28BB8C01" w14:textId="77777777" w:rsidR="00975BAD" w:rsidRDefault="00975BAD" w:rsidP="00975BAD">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3DF6C101" w14:textId="77777777" w:rsidR="00975BAD" w:rsidRDefault="00975BAD" w:rsidP="00975BAD">
      <w:pPr>
        <w:spacing w:line="360" w:lineRule="auto"/>
        <w:jc w:val="both"/>
        <w:rPr>
          <w:rStyle w:val="Hyperlink"/>
          <w:rFonts w:ascii="Arial" w:eastAsiaTheme="minorHAnsi" w:hAnsi="Arial" w:cs="Arial"/>
          <w:sz w:val="16"/>
          <w:szCs w:val="16"/>
          <w:bdr w:val="none" w:sz="0" w:space="0" w:color="auto"/>
          <w:lang w:eastAsia="en-US"/>
        </w:rPr>
      </w:pPr>
    </w:p>
    <w:p w14:paraId="3E571782" w14:textId="77777777" w:rsidR="00975BAD" w:rsidRPr="00CB4E82" w:rsidRDefault="00975BAD" w:rsidP="00975BAD">
      <w:pPr>
        <w:spacing w:line="360" w:lineRule="auto"/>
        <w:jc w:val="both"/>
        <w:rPr>
          <w:rFonts w:ascii="Arial" w:hAnsi="Arial" w:cs="Arial"/>
          <w:sz w:val="16"/>
          <w:szCs w:val="16"/>
        </w:rPr>
      </w:pPr>
    </w:p>
    <w:p w14:paraId="2E2DAF65" w14:textId="77777777" w:rsidR="00975BAD" w:rsidRPr="00CB4E82" w:rsidRDefault="00975BAD" w:rsidP="00975BAD">
      <w:pPr>
        <w:spacing w:line="360" w:lineRule="auto"/>
        <w:jc w:val="both"/>
        <w:rPr>
          <w:rFonts w:ascii="Arial" w:hAnsi="Arial" w:cs="Arial"/>
          <w:b/>
          <w:sz w:val="16"/>
          <w:szCs w:val="16"/>
        </w:rPr>
      </w:pPr>
      <w:proofErr w:type="spellStart"/>
      <w:r w:rsidRPr="00CB4E82">
        <w:rPr>
          <w:rFonts w:ascii="Arial" w:hAnsi="Arial" w:cs="Arial"/>
          <w:b/>
          <w:sz w:val="16"/>
          <w:szCs w:val="16"/>
        </w:rPr>
        <w:lastRenderedPageBreak/>
        <w:t>Über</w:t>
      </w:r>
      <w:proofErr w:type="spellEnd"/>
      <w:r w:rsidRPr="00CB4E82">
        <w:rPr>
          <w:rFonts w:ascii="Arial" w:hAnsi="Arial" w:cs="Arial"/>
          <w:b/>
          <w:sz w:val="16"/>
          <w:szCs w:val="16"/>
        </w:rPr>
        <w:t xml:space="preserve"> Natascha Hoffner</w:t>
      </w:r>
    </w:p>
    <w:p w14:paraId="29AE6F03" w14:textId="77777777" w:rsidR="00975BAD" w:rsidRPr="00436C90" w:rsidRDefault="00975BAD" w:rsidP="00975BAD">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4069B937" w:rsidR="008D10BF" w:rsidRPr="00436C90" w:rsidRDefault="008D10BF" w:rsidP="00975BAD">
      <w:pPr>
        <w:spacing w:line="276" w:lineRule="auto"/>
        <w:rPr>
          <w:rFonts w:ascii="Arial" w:hAnsi="Arial" w:cs="Arial"/>
          <w:sz w:val="16"/>
          <w:szCs w:val="20"/>
        </w:rPr>
      </w:pP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93F8" w14:textId="77777777" w:rsidR="00221387" w:rsidRDefault="00221387" w:rsidP="00FA132F">
      <w:r>
        <w:separator/>
      </w:r>
    </w:p>
  </w:endnote>
  <w:endnote w:type="continuationSeparator" w:id="0">
    <w:p w14:paraId="47C2DAED" w14:textId="77777777" w:rsidR="00221387" w:rsidRDefault="0022138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44C7" w14:textId="77777777" w:rsidR="00221387" w:rsidRDefault="00221387" w:rsidP="00FA132F">
      <w:r>
        <w:separator/>
      </w:r>
    </w:p>
  </w:footnote>
  <w:footnote w:type="continuationSeparator" w:id="0">
    <w:p w14:paraId="481D051C" w14:textId="77777777" w:rsidR="00221387" w:rsidRDefault="00221387"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07231101" w14:textId="77777777" w:rsidR="00975BAD" w:rsidRDefault="00975BAD" w:rsidP="00975BAD">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74FF4B4" w14:textId="77777777" w:rsidR="00975BAD" w:rsidRPr="00537B22" w:rsidRDefault="00975BAD" w:rsidP="00975BAD">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16B9714" w14:textId="77777777" w:rsidR="00975BAD" w:rsidRPr="001863FC" w:rsidRDefault="00975BAD" w:rsidP="00975BAD">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78F8D25" w14:textId="77777777" w:rsidR="00975BAD" w:rsidRPr="001863FC" w:rsidRDefault="00975BAD" w:rsidP="00975BAD">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92684BA" w14:textId="77777777" w:rsidR="00975BAD" w:rsidRDefault="00975BAD" w:rsidP="00975BAD">
                          <w:pPr>
                            <w:rPr>
                              <w:rFonts w:ascii="Arial" w:eastAsia="Arial" w:hAnsi="Arial"/>
                              <w:b/>
                              <w:bCs/>
                              <w:sz w:val="16"/>
                              <w:szCs w:val="16"/>
                            </w:rPr>
                          </w:pPr>
                        </w:p>
                        <w:p w14:paraId="55BED96E" w14:textId="77777777" w:rsidR="00975BAD" w:rsidRDefault="00975BAD" w:rsidP="00975BAD">
                          <w:pPr>
                            <w:rPr>
                              <w:rFonts w:ascii="Arial" w:eastAsia="Arial" w:hAnsi="Arial"/>
                              <w:b/>
                              <w:bCs/>
                              <w:sz w:val="16"/>
                              <w:szCs w:val="16"/>
                            </w:rPr>
                          </w:pPr>
                        </w:p>
                        <w:p w14:paraId="15A82AF4" w14:textId="77777777" w:rsidR="00975BAD" w:rsidRDefault="00975BAD" w:rsidP="00975BAD">
                          <w:pPr>
                            <w:rPr>
                              <w:rFonts w:ascii="Arial" w:eastAsia="Arial" w:hAnsi="Arial"/>
                              <w:b/>
                              <w:bCs/>
                              <w:sz w:val="16"/>
                              <w:szCs w:val="16"/>
                            </w:rPr>
                          </w:pPr>
                        </w:p>
                        <w:p w14:paraId="6F848BE2" w14:textId="77777777" w:rsidR="00975BAD" w:rsidRDefault="00975BAD" w:rsidP="00975BAD">
                          <w:pPr>
                            <w:rPr>
                              <w:rFonts w:ascii="Arial" w:eastAsia="Arial" w:hAnsi="Arial"/>
                              <w:b/>
                              <w:bCs/>
                              <w:sz w:val="16"/>
                              <w:szCs w:val="16"/>
                            </w:rPr>
                          </w:pPr>
                        </w:p>
                        <w:p w14:paraId="4AF7549D" w14:textId="77777777" w:rsidR="00975BAD" w:rsidRDefault="00975BAD" w:rsidP="00975BAD">
                          <w:pPr>
                            <w:rPr>
                              <w:rFonts w:ascii="Arial" w:eastAsia="Arial" w:hAnsi="Arial"/>
                              <w:b/>
                              <w:bCs/>
                              <w:sz w:val="16"/>
                              <w:szCs w:val="16"/>
                            </w:rPr>
                          </w:pPr>
                        </w:p>
                        <w:p w14:paraId="0D75DA17" w14:textId="77777777" w:rsidR="00975BAD" w:rsidRDefault="00975BAD" w:rsidP="00975BAD">
                          <w:pPr>
                            <w:rPr>
                              <w:rFonts w:ascii="Arial" w:eastAsia="Arial" w:hAnsi="Arial"/>
                              <w:b/>
                              <w:bCs/>
                              <w:sz w:val="16"/>
                              <w:szCs w:val="16"/>
                            </w:rPr>
                          </w:pPr>
                        </w:p>
                        <w:p w14:paraId="7D3C49AB" w14:textId="77777777" w:rsidR="00975BAD" w:rsidRDefault="00975BAD" w:rsidP="00975BAD">
                          <w:pPr>
                            <w:rPr>
                              <w:rFonts w:ascii="Arial" w:eastAsia="Arial" w:hAnsi="Arial"/>
                              <w:b/>
                              <w:bCs/>
                              <w:sz w:val="16"/>
                              <w:szCs w:val="16"/>
                            </w:rPr>
                          </w:pPr>
                        </w:p>
                        <w:p w14:paraId="0CE3107F" w14:textId="77777777" w:rsidR="00975BAD" w:rsidRDefault="00975BAD" w:rsidP="00975BAD">
                          <w:pPr>
                            <w:rPr>
                              <w:rFonts w:ascii="Arial" w:eastAsia="Arial" w:hAnsi="Arial"/>
                              <w:b/>
                              <w:bCs/>
                              <w:sz w:val="16"/>
                              <w:szCs w:val="16"/>
                            </w:rPr>
                          </w:pPr>
                        </w:p>
                        <w:p w14:paraId="7DFC96D9" w14:textId="77777777" w:rsidR="00975BAD" w:rsidRDefault="00975BAD" w:rsidP="00975BAD">
                          <w:pPr>
                            <w:rPr>
                              <w:rFonts w:ascii="Arial" w:eastAsia="Arial" w:hAnsi="Arial"/>
                              <w:b/>
                              <w:bCs/>
                              <w:sz w:val="16"/>
                              <w:szCs w:val="16"/>
                            </w:rPr>
                          </w:pPr>
                        </w:p>
                        <w:p w14:paraId="5E34044E" w14:textId="77777777" w:rsidR="00975BAD" w:rsidRDefault="00975BAD" w:rsidP="00975BAD">
                          <w:pPr>
                            <w:rPr>
                              <w:rFonts w:ascii="Arial" w:eastAsia="Arial" w:hAnsi="Arial"/>
                              <w:b/>
                              <w:bCs/>
                              <w:sz w:val="16"/>
                              <w:szCs w:val="16"/>
                            </w:rPr>
                          </w:pPr>
                        </w:p>
                        <w:p w14:paraId="0C961FBF" w14:textId="77777777" w:rsidR="00975BAD" w:rsidRDefault="00975BAD" w:rsidP="00975BAD">
                          <w:pPr>
                            <w:rPr>
                              <w:rFonts w:ascii="Arial" w:eastAsia="Arial" w:hAnsi="Arial"/>
                              <w:b/>
                              <w:bCs/>
                              <w:sz w:val="16"/>
                              <w:szCs w:val="16"/>
                            </w:rPr>
                          </w:pPr>
                        </w:p>
                        <w:p w14:paraId="764C9C14" w14:textId="77777777" w:rsidR="00975BAD" w:rsidRDefault="00975BAD" w:rsidP="00975BAD">
                          <w:pPr>
                            <w:rPr>
                              <w:rFonts w:ascii="Arial" w:eastAsia="Arial" w:hAnsi="Arial"/>
                              <w:b/>
                              <w:bCs/>
                              <w:sz w:val="16"/>
                              <w:szCs w:val="16"/>
                            </w:rPr>
                          </w:pPr>
                        </w:p>
                        <w:p w14:paraId="740CA638" w14:textId="77777777" w:rsidR="00975BAD" w:rsidRDefault="00975BAD" w:rsidP="00975BAD">
                          <w:pPr>
                            <w:rPr>
                              <w:rFonts w:ascii="Arial" w:eastAsia="Arial" w:hAnsi="Arial"/>
                              <w:b/>
                              <w:bCs/>
                              <w:sz w:val="16"/>
                              <w:szCs w:val="16"/>
                            </w:rPr>
                          </w:pPr>
                        </w:p>
                        <w:p w14:paraId="2451B565" w14:textId="77777777" w:rsidR="00975BAD" w:rsidRDefault="00975BAD" w:rsidP="00975BAD">
                          <w:pPr>
                            <w:rPr>
                              <w:rFonts w:ascii="Arial" w:eastAsia="Arial" w:hAnsi="Arial"/>
                              <w:b/>
                              <w:bCs/>
                              <w:sz w:val="16"/>
                              <w:szCs w:val="16"/>
                            </w:rPr>
                          </w:pPr>
                        </w:p>
                        <w:p w14:paraId="6DA8B1B0" w14:textId="77777777" w:rsidR="00975BAD" w:rsidRDefault="00975BAD" w:rsidP="00975BAD">
                          <w:pPr>
                            <w:rPr>
                              <w:rFonts w:ascii="Arial" w:eastAsia="Arial" w:hAnsi="Arial"/>
                              <w:b/>
                              <w:bCs/>
                              <w:sz w:val="16"/>
                              <w:szCs w:val="16"/>
                            </w:rPr>
                          </w:pPr>
                        </w:p>
                        <w:p w14:paraId="7BB5B082" w14:textId="77777777" w:rsidR="00975BAD" w:rsidRDefault="00975BAD" w:rsidP="00975BAD">
                          <w:pPr>
                            <w:rPr>
                              <w:rFonts w:ascii="Arial" w:eastAsia="Arial" w:hAnsi="Arial"/>
                              <w:b/>
                              <w:bCs/>
                              <w:sz w:val="16"/>
                              <w:szCs w:val="16"/>
                            </w:rPr>
                          </w:pPr>
                        </w:p>
                        <w:p w14:paraId="044169EF" w14:textId="77777777" w:rsidR="00975BAD" w:rsidRDefault="00975BAD" w:rsidP="00975BAD">
                          <w:pPr>
                            <w:rPr>
                              <w:rFonts w:ascii="Arial" w:eastAsia="Arial" w:hAnsi="Arial"/>
                              <w:b/>
                              <w:bCs/>
                              <w:sz w:val="16"/>
                              <w:szCs w:val="16"/>
                            </w:rPr>
                          </w:pPr>
                        </w:p>
                        <w:p w14:paraId="5C89AF4B" w14:textId="77777777" w:rsidR="00975BAD" w:rsidRDefault="00975BAD" w:rsidP="00975BAD">
                          <w:pPr>
                            <w:rPr>
                              <w:rFonts w:ascii="Arial" w:eastAsia="Arial" w:hAnsi="Arial"/>
                              <w:b/>
                              <w:bCs/>
                              <w:sz w:val="16"/>
                              <w:szCs w:val="16"/>
                            </w:rPr>
                          </w:pPr>
                        </w:p>
                        <w:p w14:paraId="2916B64D" w14:textId="77777777" w:rsidR="00975BAD" w:rsidRDefault="00975BAD" w:rsidP="00975BAD">
                          <w:pPr>
                            <w:rPr>
                              <w:rFonts w:ascii="Arial" w:eastAsia="Arial" w:hAnsi="Arial"/>
                              <w:b/>
                              <w:bCs/>
                              <w:sz w:val="16"/>
                              <w:szCs w:val="16"/>
                            </w:rPr>
                          </w:pPr>
                        </w:p>
                        <w:p w14:paraId="675C6A95" w14:textId="77777777" w:rsidR="00975BAD" w:rsidRPr="0077714D" w:rsidRDefault="00975BAD" w:rsidP="00975BAD">
                          <w:pPr>
                            <w:rPr>
                              <w:rFonts w:ascii="Arial" w:eastAsia="Arial" w:hAnsi="Arial"/>
                              <w:b/>
                              <w:bCs/>
                              <w:sz w:val="14"/>
                              <w:szCs w:val="16"/>
                            </w:rPr>
                          </w:pPr>
                        </w:p>
                        <w:p w14:paraId="5F71C253" w14:textId="77777777" w:rsidR="00975BAD" w:rsidRDefault="00975BAD" w:rsidP="00975BAD">
                          <w:pPr>
                            <w:rPr>
                              <w:rFonts w:ascii="Arial" w:eastAsia="Arial" w:hAnsi="Arial"/>
                              <w:b/>
                              <w:bCs/>
                              <w:sz w:val="16"/>
                              <w:szCs w:val="16"/>
                            </w:rPr>
                          </w:pPr>
                        </w:p>
                        <w:p w14:paraId="2A38CF15" w14:textId="77777777" w:rsidR="00975BAD" w:rsidRDefault="00975BAD" w:rsidP="00975BAD">
                          <w:pPr>
                            <w:rPr>
                              <w:rFonts w:ascii="Arial" w:eastAsia="Arial" w:hAnsi="Arial"/>
                              <w:b/>
                              <w:bCs/>
                              <w:sz w:val="16"/>
                              <w:szCs w:val="16"/>
                            </w:rPr>
                          </w:pPr>
                        </w:p>
                        <w:p w14:paraId="606D25CE" w14:textId="77777777" w:rsidR="00975BAD" w:rsidRDefault="00975BAD" w:rsidP="00975BAD">
                          <w:pPr>
                            <w:rPr>
                              <w:rFonts w:ascii="Arial" w:eastAsia="Arial" w:hAnsi="Arial"/>
                              <w:b/>
                              <w:bCs/>
                              <w:sz w:val="16"/>
                              <w:szCs w:val="16"/>
                            </w:rPr>
                          </w:pPr>
                        </w:p>
                        <w:p w14:paraId="56502D1F" w14:textId="77777777" w:rsidR="00975BAD" w:rsidRDefault="00975BAD" w:rsidP="00975BAD">
                          <w:pPr>
                            <w:rPr>
                              <w:rFonts w:ascii="Arial" w:eastAsia="Arial" w:hAnsi="Arial"/>
                              <w:b/>
                              <w:bCs/>
                              <w:sz w:val="16"/>
                              <w:szCs w:val="16"/>
                            </w:rPr>
                          </w:pPr>
                        </w:p>
                        <w:p w14:paraId="5CDFDD92" w14:textId="77777777" w:rsidR="00975BAD" w:rsidRDefault="00975BAD" w:rsidP="00975BAD">
                          <w:pPr>
                            <w:rPr>
                              <w:rFonts w:ascii="Arial" w:eastAsia="Arial" w:hAnsi="Arial"/>
                              <w:b/>
                              <w:bCs/>
                              <w:sz w:val="16"/>
                              <w:szCs w:val="16"/>
                            </w:rPr>
                          </w:pPr>
                        </w:p>
                        <w:p w14:paraId="134405AE" w14:textId="77777777" w:rsidR="00975BAD" w:rsidRDefault="00975BAD" w:rsidP="00975BAD">
                          <w:pPr>
                            <w:rPr>
                              <w:rFonts w:ascii="Arial" w:eastAsia="Arial" w:hAnsi="Arial"/>
                              <w:b/>
                              <w:bCs/>
                              <w:sz w:val="16"/>
                              <w:szCs w:val="16"/>
                            </w:rPr>
                          </w:pPr>
                        </w:p>
                        <w:p w14:paraId="339A9D4F" w14:textId="77777777" w:rsidR="00975BAD" w:rsidRDefault="00975BAD" w:rsidP="00975BAD">
                          <w:pPr>
                            <w:rPr>
                              <w:rFonts w:ascii="Arial" w:eastAsia="Arial" w:hAnsi="Arial"/>
                              <w:b/>
                              <w:bCs/>
                              <w:sz w:val="16"/>
                              <w:szCs w:val="16"/>
                            </w:rPr>
                          </w:pPr>
                        </w:p>
                        <w:p w14:paraId="4D91A2E9" w14:textId="77777777" w:rsidR="00975BAD" w:rsidRDefault="00975BAD" w:rsidP="00975BAD">
                          <w:pPr>
                            <w:rPr>
                              <w:rFonts w:ascii="Arial" w:eastAsia="Arial" w:hAnsi="Arial"/>
                              <w:b/>
                              <w:bCs/>
                              <w:sz w:val="16"/>
                              <w:szCs w:val="16"/>
                            </w:rPr>
                          </w:pPr>
                        </w:p>
                        <w:p w14:paraId="67239BDC" w14:textId="77777777" w:rsidR="00975BAD" w:rsidRDefault="00975BAD" w:rsidP="00975BAD">
                          <w:pPr>
                            <w:rPr>
                              <w:rFonts w:ascii="Arial" w:eastAsia="Arial" w:hAnsi="Arial"/>
                              <w:b/>
                              <w:bCs/>
                              <w:sz w:val="16"/>
                              <w:szCs w:val="16"/>
                            </w:rPr>
                          </w:pPr>
                        </w:p>
                        <w:p w14:paraId="5C1F313E" w14:textId="77777777" w:rsidR="00975BAD" w:rsidRDefault="00975BAD" w:rsidP="00975BAD">
                          <w:pPr>
                            <w:rPr>
                              <w:rFonts w:ascii="Arial" w:eastAsia="Arial" w:hAnsi="Arial"/>
                              <w:b/>
                              <w:bCs/>
                              <w:sz w:val="16"/>
                              <w:szCs w:val="16"/>
                            </w:rPr>
                          </w:pPr>
                        </w:p>
                        <w:p w14:paraId="33B10E10" w14:textId="77777777" w:rsidR="00975BAD" w:rsidRDefault="00975BAD" w:rsidP="00975BAD">
                          <w:pPr>
                            <w:rPr>
                              <w:rFonts w:ascii="Arial" w:eastAsia="Arial" w:hAnsi="Arial"/>
                              <w:b/>
                              <w:bCs/>
                              <w:sz w:val="16"/>
                              <w:szCs w:val="16"/>
                            </w:rPr>
                          </w:pPr>
                        </w:p>
                        <w:p w14:paraId="2A753CED" w14:textId="77777777" w:rsidR="00975BAD" w:rsidRDefault="00975BAD" w:rsidP="00975BAD">
                          <w:pPr>
                            <w:rPr>
                              <w:rFonts w:ascii="Arial" w:eastAsia="Arial" w:hAnsi="Arial"/>
                              <w:b/>
                              <w:bCs/>
                              <w:sz w:val="16"/>
                              <w:szCs w:val="16"/>
                            </w:rPr>
                          </w:pPr>
                        </w:p>
                        <w:p w14:paraId="6EAF2404" w14:textId="77777777" w:rsidR="00975BAD" w:rsidRDefault="00975BAD" w:rsidP="00975BAD">
                          <w:pPr>
                            <w:rPr>
                              <w:rFonts w:ascii="Arial" w:eastAsia="Arial" w:hAnsi="Arial"/>
                              <w:b/>
                              <w:bCs/>
                              <w:sz w:val="16"/>
                              <w:szCs w:val="16"/>
                            </w:rPr>
                          </w:pPr>
                        </w:p>
                        <w:p w14:paraId="50059813" w14:textId="77777777" w:rsidR="00975BAD" w:rsidRPr="00CD3F52" w:rsidRDefault="00975BAD" w:rsidP="00975BAD">
                          <w:pPr>
                            <w:rPr>
                              <w:rFonts w:ascii="Arial" w:eastAsia="Arial" w:hAnsi="Arial"/>
                              <w:b/>
                              <w:bCs/>
                              <w:sz w:val="4"/>
                              <w:szCs w:val="16"/>
                            </w:rPr>
                          </w:pPr>
                        </w:p>
                        <w:p w14:paraId="01A7FD07" w14:textId="77777777" w:rsidR="00975BAD" w:rsidRDefault="00975BAD" w:rsidP="00975BAD">
                          <w:pPr>
                            <w:rPr>
                              <w:rFonts w:ascii="Arial" w:eastAsia="Arial" w:hAnsi="Arial"/>
                              <w:b/>
                              <w:bCs/>
                              <w:sz w:val="16"/>
                              <w:szCs w:val="16"/>
                            </w:rPr>
                          </w:pPr>
                        </w:p>
                        <w:p w14:paraId="24A2AD24" w14:textId="77777777" w:rsidR="00975BAD" w:rsidRDefault="00975BAD" w:rsidP="00975BAD">
                          <w:pPr>
                            <w:rPr>
                              <w:rFonts w:ascii="Arial" w:eastAsia="Arial" w:hAnsi="Arial"/>
                              <w:b/>
                              <w:bCs/>
                              <w:sz w:val="16"/>
                              <w:szCs w:val="16"/>
                            </w:rPr>
                          </w:pPr>
                        </w:p>
                        <w:p w14:paraId="0FD90F61" w14:textId="77777777" w:rsidR="00975BAD" w:rsidRDefault="00975BAD" w:rsidP="00975BAD">
                          <w:pPr>
                            <w:rPr>
                              <w:rFonts w:ascii="Arial" w:eastAsia="Arial" w:hAnsi="Arial"/>
                              <w:b/>
                              <w:bCs/>
                              <w:sz w:val="16"/>
                              <w:szCs w:val="16"/>
                            </w:rPr>
                          </w:pPr>
                        </w:p>
                        <w:p w14:paraId="152FBE4A" w14:textId="77777777" w:rsidR="00975BAD" w:rsidRDefault="00975BAD" w:rsidP="00975BAD">
                          <w:pPr>
                            <w:rPr>
                              <w:rFonts w:ascii="Arial" w:eastAsia="Arial" w:hAnsi="Arial"/>
                              <w:b/>
                              <w:bCs/>
                              <w:sz w:val="16"/>
                              <w:szCs w:val="16"/>
                            </w:rPr>
                          </w:pPr>
                        </w:p>
                        <w:p w14:paraId="63A3E7FF" w14:textId="77777777" w:rsidR="00975BAD" w:rsidRDefault="00975BAD" w:rsidP="00975BAD">
                          <w:pPr>
                            <w:rPr>
                              <w:rFonts w:ascii="Arial" w:eastAsia="Arial" w:hAnsi="Arial"/>
                              <w:b/>
                              <w:bCs/>
                              <w:sz w:val="16"/>
                              <w:szCs w:val="16"/>
                            </w:rPr>
                          </w:pPr>
                        </w:p>
                        <w:p w14:paraId="2208124B" w14:textId="77777777" w:rsidR="00975BAD" w:rsidRDefault="00975BAD" w:rsidP="00975BAD">
                          <w:pPr>
                            <w:rPr>
                              <w:rFonts w:ascii="Arial" w:eastAsia="Arial" w:hAnsi="Arial"/>
                              <w:b/>
                              <w:bCs/>
                              <w:sz w:val="16"/>
                              <w:szCs w:val="16"/>
                            </w:rPr>
                          </w:pPr>
                        </w:p>
                        <w:p w14:paraId="2AB29194" w14:textId="77777777" w:rsidR="00975BAD" w:rsidRDefault="00975BAD" w:rsidP="00975BAD">
                          <w:pPr>
                            <w:rPr>
                              <w:rFonts w:ascii="Arial" w:eastAsia="Arial" w:hAnsi="Arial"/>
                              <w:b/>
                              <w:bCs/>
                              <w:sz w:val="16"/>
                              <w:szCs w:val="16"/>
                            </w:rPr>
                          </w:pPr>
                        </w:p>
                        <w:p w14:paraId="1F879570" w14:textId="77777777" w:rsidR="00975BAD" w:rsidRDefault="00975BAD" w:rsidP="00975BAD">
                          <w:pPr>
                            <w:rPr>
                              <w:rFonts w:ascii="Arial" w:eastAsia="Arial" w:hAnsi="Arial"/>
                              <w:b/>
                              <w:bCs/>
                              <w:sz w:val="16"/>
                              <w:szCs w:val="16"/>
                            </w:rPr>
                          </w:pPr>
                        </w:p>
                        <w:p w14:paraId="2F7CA5C8" w14:textId="77777777" w:rsidR="00975BAD" w:rsidRDefault="00975BAD" w:rsidP="00975BAD">
                          <w:pPr>
                            <w:rPr>
                              <w:rFonts w:ascii="Arial" w:eastAsia="Arial" w:hAnsi="Arial"/>
                              <w:b/>
                              <w:bCs/>
                              <w:sz w:val="16"/>
                              <w:szCs w:val="16"/>
                            </w:rPr>
                          </w:pPr>
                        </w:p>
                        <w:p w14:paraId="5BF0B70E" w14:textId="77777777" w:rsidR="00975BAD" w:rsidRDefault="00975BAD" w:rsidP="00975BAD">
                          <w:pPr>
                            <w:rPr>
                              <w:rFonts w:ascii="Arial" w:eastAsia="Arial" w:hAnsi="Arial"/>
                              <w:b/>
                              <w:bCs/>
                              <w:sz w:val="14"/>
                              <w:szCs w:val="16"/>
                            </w:rPr>
                          </w:pPr>
                        </w:p>
                        <w:p w14:paraId="3CAB8647" w14:textId="77777777" w:rsidR="00975BAD" w:rsidRPr="00C20D06" w:rsidRDefault="00975BAD" w:rsidP="00975BAD">
                          <w:pPr>
                            <w:rPr>
                              <w:rFonts w:ascii="Arial" w:eastAsia="Arial" w:hAnsi="Arial"/>
                              <w:b/>
                              <w:bCs/>
                              <w:sz w:val="14"/>
                              <w:szCs w:val="16"/>
                            </w:rPr>
                          </w:pPr>
                        </w:p>
                        <w:p w14:paraId="1B4B24BE" w14:textId="77777777" w:rsidR="00975BAD" w:rsidRDefault="00975BAD" w:rsidP="00975BAD">
                          <w:pPr>
                            <w:rPr>
                              <w:rFonts w:ascii="Arial" w:eastAsia="Arial" w:hAnsi="Arial"/>
                              <w:b/>
                              <w:bCs/>
                              <w:sz w:val="16"/>
                              <w:szCs w:val="16"/>
                            </w:rPr>
                          </w:pPr>
                          <w:r>
                            <w:rPr>
                              <w:rFonts w:ascii="Arial" w:eastAsia="Arial" w:hAnsi="Arial"/>
                              <w:b/>
                              <w:bCs/>
                              <w:sz w:val="16"/>
                              <w:szCs w:val="16"/>
                            </w:rPr>
                            <w:t>Pressekontakt:</w:t>
                          </w:r>
                        </w:p>
                        <w:p w14:paraId="2CCD436C" w14:textId="77777777" w:rsidR="00975BAD" w:rsidRDefault="00975BAD" w:rsidP="00975BAD">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9A05B20" w14:textId="77777777" w:rsidR="00975BAD" w:rsidRDefault="00975BAD" w:rsidP="00975BAD">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77D4D31B" w14:textId="77777777" w:rsidR="00975BAD" w:rsidRPr="007C2A02" w:rsidRDefault="00975BAD" w:rsidP="00975BAD">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AB3B602" w14:textId="77777777" w:rsidR="00975BAD" w:rsidRDefault="00975BAD" w:rsidP="00975BAD">
                          <w:pPr>
                            <w:rPr>
                              <w:rFonts w:ascii="Arial" w:eastAsia="Arial" w:hAnsi="Arial"/>
                              <w:b/>
                              <w:bCs/>
                              <w:sz w:val="16"/>
                              <w:szCs w:val="16"/>
                            </w:rPr>
                          </w:pPr>
                        </w:p>
                        <w:p w14:paraId="1B5A46AB" w14:textId="77777777" w:rsidR="00975BAD" w:rsidRDefault="00975BAD" w:rsidP="00975BAD">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155BCB9" w14:textId="77777777" w:rsidR="00975BAD" w:rsidRDefault="00975BAD" w:rsidP="00975BAD">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13604AA" w14:textId="77777777" w:rsidR="00975BAD" w:rsidRDefault="00975BAD" w:rsidP="00975BAD">
                          <w:pPr>
                            <w:rPr>
                              <w:rFonts w:ascii="Arial"/>
                              <w:sz w:val="16"/>
                              <w:szCs w:val="16"/>
                            </w:rPr>
                          </w:pPr>
                        </w:p>
                        <w:p w14:paraId="105DA030" w14:textId="77777777" w:rsidR="00975BAD" w:rsidRDefault="00975BAD" w:rsidP="00975BAD">
                          <w:pPr>
                            <w:rPr>
                              <w:rFonts w:ascii="Arial" w:eastAsia="Arial" w:hAnsi="Arial"/>
                              <w:sz w:val="16"/>
                              <w:szCs w:val="16"/>
                            </w:rPr>
                          </w:pPr>
                        </w:p>
                        <w:p w14:paraId="72D70E47" w14:textId="77777777" w:rsidR="00975BAD" w:rsidRDefault="00975BAD" w:rsidP="00975BAD">
                          <w:r>
                            <w:rPr>
                              <w:noProof/>
                            </w:rPr>
                            <w:drawing>
                              <wp:inline distT="0" distB="0" distL="0" distR="0" wp14:anchorId="78A3CC24" wp14:editId="3EDB84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4BB204" w14:textId="77777777" w:rsidR="00975BAD" w:rsidRDefault="00975BAD" w:rsidP="00975BAD">
                          <w:pPr>
                            <w:rPr>
                              <w:rFonts w:ascii="Arial" w:eastAsia="Arial" w:hAnsi="Arial"/>
                              <w:sz w:val="16"/>
                            </w:rPr>
                          </w:pPr>
                        </w:p>
                        <w:p w14:paraId="55F91B31" w14:textId="77777777" w:rsidR="00975BAD" w:rsidRPr="003038D9" w:rsidRDefault="00975BAD" w:rsidP="00975BAD">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0951B8A" w14:textId="77777777" w:rsidR="00975BAD" w:rsidRPr="003038D9" w:rsidRDefault="00975BAD" w:rsidP="00975BAD">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34E56D3" w14:textId="77777777" w:rsidR="00975BAD" w:rsidRDefault="00975BAD" w:rsidP="00975BAD">
                          <w:pPr>
                            <w:rPr>
                              <w:rFonts w:ascii="Arial" w:eastAsia="Arial" w:hAnsi="Arial"/>
                              <w:sz w:val="16"/>
                              <w:szCs w:val="16"/>
                            </w:rPr>
                          </w:pPr>
                          <w:r>
                            <w:rPr>
                              <w:rFonts w:ascii="Arial" w:eastAsia="Arial" w:hAnsi="Arial"/>
                              <w:sz w:val="16"/>
                              <w:szCs w:val="16"/>
                            </w:rPr>
                            <w:t>85622 Feldkirchen</w:t>
                          </w:r>
                        </w:p>
                        <w:p w14:paraId="6F65A063" w14:textId="77777777" w:rsidR="00975BAD" w:rsidRDefault="00975BAD" w:rsidP="00975BAD">
                          <w:pPr>
                            <w:rPr>
                              <w:rFonts w:ascii="Arial" w:eastAsia="Arial" w:hAnsi="Arial"/>
                              <w:sz w:val="16"/>
                              <w:szCs w:val="16"/>
                            </w:rPr>
                          </w:pPr>
                          <w:r>
                            <w:rPr>
                              <w:rFonts w:ascii="Arial" w:eastAsia="Arial" w:hAnsi="Arial"/>
                              <w:sz w:val="16"/>
                              <w:szCs w:val="16"/>
                            </w:rPr>
                            <w:t>Deutschland</w:t>
                          </w:r>
                        </w:p>
                        <w:p w14:paraId="28C6D79A" w14:textId="77777777" w:rsidR="00975BAD" w:rsidRDefault="00975BAD" w:rsidP="00975BAD">
                          <w:pPr>
                            <w:rPr>
                              <w:rFonts w:ascii="Arial" w:hAnsi="Arial"/>
                              <w:sz w:val="16"/>
                              <w:szCs w:val="16"/>
                            </w:rPr>
                          </w:pPr>
                          <w:r>
                            <w:rPr>
                              <w:rFonts w:ascii="Arial" w:hAnsi="Arial"/>
                              <w:sz w:val="16"/>
                              <w:szCs w:val="16"/>
                            </w:rPr>
                            <w:t>Tel.: +49 89 12 41 463-0</w:t>
                          </w:r>
                        </w:p>
                        <w:p w14:paraId="6F49ED0F" w14:textId="77777777" w:rsidR="00975BAD" w:rsidRDefault="00975BAD" w:rsidP="00975BAD">
                          <w:pPr>
                            <w:rPr>
                              <w:rFonts w:ascii="Arial" w:hAnsi="Arial"/>
                              <w:sz w:val="16"/>
                              <w:szCs w:val="16"/>
                            </w:rPr>
                          </w:pPr>
                          <w:proofErr w:type="spellStart"/>
                          <w:r>
                            <w:rPr>
                              <w:rFonts w:ascii="Arial" w:hAnsi="Arial"/>
                              <w:sz w:val="16"/>
                              <w:szCs w:val="16"/>
                            </w:rPr>
                            <w:t>info@messe.rocks</w:t>
                          </w:r>
                          <w:proofErr w:type="spellEnd"/>
                        </w:p>
                        <w:p w14:paraId="0218488C" w14:textId="77777777" w:rsidR="00975BAD" w:rsidRPr="00FA132F" w:rsidRDefault="00975BAD" w:rsidP="00975BAD">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07231101" w14:textId="77777777" w:rsidR="00975BAD" w:rsidRDefault="00975BAD" w:rsidP="00975BAD">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674FF4B4" w14:textId="77777777" w:rsidR="00975BAD" w:rsidRPr="00537B22" w:rsidRDefault="00975BAD" w:rsidP="00975BAD">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16B9714" w14:textId="77777777" w:rsidR="00975BAD" w:rsidRPr="001863FC" w:rsidRDefault="00975BAD" w:rsidP="00975BAD">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78F8D25" w14:textId="77777777" w:rsidR="00975BAD" w:rsidRPr="001863FC" w:rsidRDefault="00975BAD" w:rsidP="00975BAD">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92684BA" w14:textId="77777777" w:rsidR="00975BAD" w:rsidRDefault="00975BAD" w:rsidP="00975BAD">
                    <w:pPr>
                      <w:rPr>
                        <w:rFonts w:ascii="Arial" w:eastAsia="Arial" w:hAnsi="Arial"/>
                        <w:b/>
                        <w:bCs/>
                        <w:sz w:val="16"/>
                        <w:szCs w:val="16"/>
                      </w:rPr>
                    </w:pPr>
                  </w:p>
                  <w:p w14:paraId="55BED96E" w14:textId="77777777" w:rsidR="00975BAD" w:rsidRDefault="00975BAD" w:rsidP="00975BAD">
                    <w:pPr>
                      <w:rPr>
                        <w:rFonts w:ascii="Arial" w:eastAsia="Arial" w:hAnsi="Arial"/>
                        <w:b/>
                        <w:bCs/>
                        <w:sz w:val="16"/>
                        <w:szCs w:val="16"/>
                      </w:rPr>
                    </w:pPr>
                  </w:p>
                  <w:p w14:paraId="15A82AF4" w14:textId="77777777" w:rsidR="00975BAD" w:rsidRDefault="00975BAD" w:rsidP="00975BAD">
                    <w:pPr>
                      <w:rPr>
                        <w:rFonts w:ascii="Arial" w:eastAsia="Arial" w:hAnsi="Arial"/>
                        <w:b/>
                        <w:bCs/>
                        <w:sz w:val="16"/>
                        <w:szCs w:val="16"/>
                      </w:rPr>
                    </w:pPr>
                  </w:p>
                  <w:p w14:paraId="6F848BE2" w14:textId="77777777" w:rsidR="00975BAD" w:rsidRDefault="00975BAD" w:rsidP="00975BAD">
                    <w:pPr>
                      <w:rPr>
                        <w:rFonts w:ascii="Arial" w:eastAsia="Arial" w:hAnsi="Arial"/>
                        <w:b/>
                        <w:bCs/>
                        <w:sz w:val="16"/>
                        <w:szCs w:val="16"/>
                      </w:rPr>
                    </w:pPr>
                  </w:p>
                  <w:p w14:paraId="4AF7549D" w14:textId="77777777" w:rsidR="00975BAD" w:rsidRDefault="00975BAD" w:rsidP="00975BAD">
                    <w:pPr>
                      <w:rPr>
                        <w:rFonts w:ascii="Arial" w:eastAsia="Arial" w:hAnsi="Arial"/>
                        <w:b/>
                        <w:bCs/>
                        <w:sz w:val="16"/>
                        <w:szCs w:val="16"/>
                      </w:rPr>
                    </w:pPr>
                  </w:p>
                  <w:p w14:paraId="0D75DA17" w14:textId="77777777" w:rsidR="00975BAD" w:rsidRDefault="00975BAD" w:rsidP="00975BAD">
                    <w:pPr>
                      <w:rPr>
                        <w:rFonts w:ascii="Arial" w:eastAsia="Arial" w:hAnsi="Arial"/>
                        <w:b/>
                        <w:bCs/>
                        <w:sz w:val="16"/>
                        <w:szCs w:val="16"/>
                      </w:rPr>
                    </w:pPr>
                  </w:p>
                  <w:p w14:paraId="7D3C49AB" w14:textId="77777777" w:rsidR="00975BAD" w:rsidRDefault="00975BAD" w:rsidP="00975BAD">
                    <w:pPr>
                      <w:rPr>
                        <w:rFonts w:ascii="Arial" w:eastAsia="Arial" w:hAnsi="Arial"/>
                        <w:b/>
                        <w:bCs/>
                        <w:sz w:val="16"/>
                        <w:szCs w:val="16"/>
                      </w:rPr>
                    </w:pPr>
                  </w:p>
                  <w:p w14:paraId="0CE3107F" w14:textId="77777777" w:rsidR="00975BAD" w:rsidRDefault="00975BAD" w:rsidP="00975BAD">
                    <w:pPr>
                      <w:rPr>
                        <w:rFonts w:ascii="Arial" w:eastAsia="Arial" w:hAnsi="Arial"/>
                        <w:b/>
                        <w:bCs/>
                        <w:sz w:val="16"/>
                        <w:szCs w:val="16"/>
                      </w:rPr>
                    </w:pPr>
                  </w:p>
                  <w:p w14:paraId="7DFC96D9" w14:textId="77777777" w:rsidR="00975BAD" w:rsidRDefault="00975BAD" w:rsidP="00975BAD">
                    <w:pPr>
                      <w:rPr>
                        <w:rFonts w:ascii="Arial" w:eastAsia="Arial" w:hAnsi="Arial"/>
                        <w:b/>
                        <w:bCs/>
                        <w:sz w:val="16"/>
                        <w:szCs w:val="16"/>
                      </w:rPr>
                    </w:pPr>
                  </w:p>
                  <w:p w14:paraId="5E34044E" w14:textId="77777777" w:rsidR="00975BAD" w:rsidRDefault="00975BAD" w:rsidP="00975BAD">
                    <w:pPr>
                      <w:rPr>
                        <w:rFonts w:ascii="Arial" w:eastAsia="Arial" w:hAnsi="Arial"/>
                        <w:b/>
                        <w:bCs/>
                        <w:sz w:val="16"/>
                        <w:szCs w:val="16"/>
                      </w:rPr>
                    </w:pPr>
                  </w:p>
                  <w:p w14:paraId="0C961FBF" w14:textId="77777777" w:rsidR="00975BAD" w:rsidRDefault="00975BAD" w:rsidP="00975BAD">
                    <w:pPr>
                      <w:rPr>
                        <w:rFonts w:ascii="Arial" w:eastAsia="Arial" w:hAnsi="Arial"/>
                        <w:b/>
                        <w:bCs/>
                        <w:sz w:val="16"/>
                        <w:szCs w:val="16"/>
                      </w:rPr>
                    </w:pPr>
                  </w:p>
                  <w:p w14:paraId="764C9C14" w14:textId="77777777" w:rsidR="00975BAD" w:rsidRDefault="00975BAD" w:rsidP="00975BAD">
                    <w:pPr>
                      <w:rPr>
                        <w:rFonts w:ascii="Arial" w:eastAsia="Arial" w:hAnsi="Arial"/>
                        <w:b/>
                        <w:bCs/>
                        <w:sz w:val="16"/>
                        <w:szCs w:val="16"/>
                      </w:rPr>
                    </w:pPr>
                  </w:p>
                  <w:p w14:paraId="740CA638" w14:textId="77777777" w:rsidR="00975BAD" w:rsidRDefault="00975BAD" w:rsidP="00975BAD">
                    <w:pPr>
                      <w:rPr>
                        <w:rFonts w:ascii="Arial" w:eastAsia="Arial" w:hAnsi="Arial"/>
                        <w:b/>
                        <w:bCs/>
                        <w:sz w:val="16"/>
                        <w:szCs w:val="16"/>
                      </w:rPr>
                    </w:pPr>
                  </w:p>
                  <w:p w14:paraId="2451B565" w14:textId="77777777" w:rsidR="00975BAD" w:rsidRDefault="00975BAD" w:rsidP="00975BAD">
                    <w:pPr>
                      <w:rPr>
                        <w:rFonts w:ascii="Arial" w:eastAsia="Arial" w:hAnsi="Arial"/>
                        <w:b/>
                        <w:bCs/>
                        <w:sz w:val="16"/>
                        <w:szCs w:val="16"/>
                      </w:rPr>
                    </w:pPr>
                  </w:p>
                  <w:p w14:paraId="6DA8B1B0" w14:textId="77777777" w:rsidR="00975BAD" w:rsidRDefault="00975BAD" w:rsidP="00975BAD">
                    <w:pPr>
                      <w:rPr>
                        <w:rFonts w:ascii="Arial" w:eastAsia="Arial" w:hAnsi="Arial"/>
                        <w:b/>
                        <w:bCs/>
                        <w:sz w:val="16"/>
                        <w:szCs w:val="16"/>
                      </w:rPr>
                    </w:pPr>
                  </w:p>
                  <w:p w14:paraId="7BB5B082" w14:textId="77777777" w:rsidR="00975BAD" w:rsidRDefault="00975BAD" w:rsidP="00975BAD">
                    <w:pPr>
                      <w:rPr>
                        <w:rFonts w:ascii="Arial" w:eastAsia="Arial" w:hAnsi="Arial"/>
                        <w:b/>
                        <w:bCs/>
                        <w:sz w:val="16"/>
                        <w:szCs w:val="16"/>
                      </w:rPr>
                    </w:pPr>
                  </w:p>
                  <w:p w14:paraId="044169EF" w14:textId="77777777" w:rsidR="00975BAD" w:rsidRDefault="00975BAD" w:rsidP="00975BAD">
                    <w:pPr>
                      <w:rPr>
                        <w:rFonts w:ascii="Arial" w:eastAsia="Arial" w:hAnsi="Arial"/>
                        <w:b/>
                        <w:bCs/>
                        <w:sz w:val="16"/>
                        <w:szCs w:val="16"/>
                      </w:rPr>
                    </w:pPr>
                  </w:p>
                  <w:p w14:paraId="5C89AF4B" w14:textId="77777777" w:rsidR="00975BAD" w:rsidRDefault="00975BAD" w:rsidP="00975BAD">
                    <w:pPr>
                      <w:rPr>
                        <w:rFonts w:ascii="Arial" w:eastAsia="Arial" w:hAnsi="Arial"/>
                        <w:b/>
                        <w:bCs/>
                        <w:sz w:val="16"/>
                        <w:szCs w:val="16"/>
                      </w:rPr>
                    </w:pPr>
                  </w:p>
                  <w:p w14:paraId="2916B64D" w14:textId="77777777" w:rsidR="00975BAD" w:rsidRDefault="00975BAD" w:rsidP="00975BAD">
                    <w:pPr>
                      <w:rPr>
                        <w:rFonts w:ascii="Arial" w:eastAsia="Arial" w:hAnsi="Arial"/>
                        <w:b/>
                        <w:bCs/>
                        <w:sz w:val="16"/>
                        <w:szCs w:val="16"/>
                      </w:rPr>
                    </w:pPr>
                  </w:p>
                  <w:p w14:paraId="675C6A95" w14:textId="77777777" w:rsidR="00975BAD" w:rsidRPr="0077714D" w:rsidRDefault="00975BAD" w:rsidP="00975BAD">
                    <w:pPr>
                      <w:rPr>
                        <w:rFonts w:ascii="Arial" w:eastAsia="Arial" w:hAnsi="Arial"/>
                        <w:b/>
                        <w:bCs/>
                        <w:sz w:val="14"/>
                        <w:szCs w:val="16"/>
                      </w:rPr>
                    </w:pPr>
                  </w:p>
                  <w:p w14:paraId="5F71C253" w14:textId="77777777" w:rsidR="00975BAD" w:rsidRDefault="00975BAD" w:rsidP="00975BAD">
                    <w:pPr>
                      <w:rPr>
                        <w:rFonts w:ascii="Arial" w:eastAsia="Arial" w:hAnsi="Arial"/>
                        <w:b/>
                        <w:bCs/>
                        <w:sz w:val="16"/>
                        <w:szCs w:val="16"/>
                      </w:rPr>
                    </w:pPr>
                  </w:p>
                  <w:p w14:paraId="2A38CF15" w14:textId="77777777" w:rsidR="00975BAD" w:rsidRDefault="00975BAD" w:rsidP="00975BAD">
                    <w:pPr>
                      <w:rPr>
                        <w:rFonts w:ascii="Arial" w:eastAsia="Arial" w:hAnsi="Arial"/>
                        <w:b/>
                        <w:bCs/>
                        <w:sz w:val="16"/>
                        <w:szCs w:val="16"/>
                      </w:rPr>
                    </w:pPr>
                  </w:p>
                  <w:p w14:paraId="606D25CE" w14:textId="77777777" w:rsidR="00975BAD" w:rsidRDefault="00975BAD" w:rsidP="00975BAD">
                    <w:pPr>
                      <w:rPr>
                        <w:rFonts w:ascii="Arial" w:eastAsia="Arial" w:hAnsi="Arial"/>
                        <w:b/>
                        <w:bCs/>
                        <w:sz w:val="16"/>
                        <w:szCs w:val="16"/>
                      </w:rPr>
                    </w:pPr>
                  </w:p>
                  <w:p w14:paraId="56502D1F" w14:textId="77777777" w:rsidR="00975BAD" w:rsidRDefault="00975BAD" w:rsidP="00975BAD">
                    <w:pPr>
                      <w:rPr>
                        <w:rFonts w:ascii="Arial" w:eastAsia="Arial" w:hAnsi="Arial"/>
                        <w:b/>
                        <w:bCs/>
                        <w:sz w:val="16"/>
                        <w:szCs w:val="16"/>
                      </w:rPr>
                    </w:pPr>
                  </w:p>
                  <w:p w14:paraId="5CDFDD92" w14:textId="77777777" w:rsidR="00975BAD" w:rsidRDefault="00975BAD" w:rsidP="00975BAD">
                    <w:pPr>
                      <w:rPr>
                        <w:rFonts w:ascii="Arial" w:eastAsia="Arial" w:hAnsi="Arial"/>
                        <w:b/>
                        <w:bCs/>
                        <w:sz w:val="16"/>
                        <w:szCs w:val="16"/>
                      </w:rPr>
                    </w:pPr>
                  </w:p>
                  <w:p w14:paraId="134405AE" w14:textId="77777777" w:rsidR="00975BAD" w:rsidRDefault="00975BAD" w:rsidP="00975BAD">
                    <w:pPr>
                      <w:rPr>
                        <w:rFonts w:ascii="Arial" w:eastAsia="Arial" w:hAnsi="Arial"/>
                        <w:b/>
                        <w:bCs/>
                        <w:sz w:val="16"/>
                        <w:szCs w:val="16"/>
                      </w:rPr>
                    </w:pPr>
                  </w:p>
                  <w:p w14:paraId="339A9D4F" w14:textId="77777777" w:rsidR="00975BAD" w:rsidRDefault="00975BAD" w:rsidP="00975BAD">
                    <w:pPr>
                      <w:rPr>
                        <w:rFonts w:ascii="Arial" w:eastAsia="Arial" w:hAnsi="Arial"/>
                        <w:b/>
                        <w:bCs/>
                        <w:sz w:val="16"/>
                        <w:szCs w:val="16"/>
                      </w:rPr>
                    </w:pPr>
                  </w:p>
                  <w:p w14:paraId="4D91A2E9" w14:textId="77777777" w:rsidR="00975BAD" w:rsidRDefault="00975BAD" w:rsidP="00975BAD">
                    <w:pPr>
                      <w:rPr>
                        <w:rFonts w:ascii="Arial" w:eastAsia="Arial" w:hAnsi="Arial"/>
                        <w:b/>
                        <w:bCs/>
                        <w:sz w:val="16"/>
                        <w:szCs w:val="16"/>
                      </w:rPr>
                    </w:pPr>
                  </w:p>
                  <w:p w14:paraId="67239BDC" w14:textId="77777777" w:rsidR="00975BAD" w:rsidRDefault="00975BAD" w:rsidP="00975BAD">
                    <w:pPr>
                      <w:rPr>
                        <w:rFonts w:ascii="Arial" w:eastAsia="Arial" w:hAnsi="Arial"/>
                        <w:b/>
                        <w:bCs/>
                        <w:sz w:val="16"/>
                        <w:szCs w:val="16"/>
                      </w:rPr>
                    </w:pPr>
                  </w:p>
                  <w:p w14:paraId="5C1F313E" w14:textId="77777777" w:rsidR="00975BAD" w:rsidRDefault="00975BAD" w:rsidP="00975BAD">
                    <w:pPr>
                      <w:rPr>
                        <w:rFonts w:ascii="Arial" w:eastAsia="Arial" w:hAnsi="Arial"/>
                        <w:b/>
                        <w:bCs/>
                        <w:sz w:val="16"/>
                        <w:szCs w:val="16"/>
                      </w:rPr>
                    </w:pPr>
                  </w:p>
                  <w:p w14:paraId="33B10E10" w14:textId="77777777" w:rsidR="00975BAD" w:rsidRDefault="00975BAD" w:rsidP="00975BAD">
                    <w:pPr>
                      <w:rPr>
                        <w:rFonts w:ascii="Arial" w:eastAsia="Arial" w:hAnsi="Arial"/>
                        <w:b/>
                        <w:bCs/>
                        <w:sz w:val="16"/>
                        <w:szCs w:val="16"/>
                      </w:rPr>
                    </w:pPr>
                  </w:p>
                  <w:p w14:paraId="2A753CED" w14:textId="77777777" w:rsidR="00975BAD" w:rsidRDefault="00975BAD" w:rsidP="00975BAD">
                    <w:pPr>
                      <w:rPr>
                        <w:rFonts w:ascii="Arial" w:eastAsia="Arial" w:hAnsi="Arial"/>
                        <w:b/>
                        <w:bCs/>
                        <w:sz w:val="16"/>
                        <w:szCs w:val="16"/>
                      </w:rPr>
                    </w:pPr>
                  </w:p>
                  <w:p w14:paraId="6EAF2404" w14:textId="77777777" w:rsidR="00975BAD" w:rsidRDefault="00975BAD" w:rsidP="00975BAD">
                    <w:pPr>
                      <w:rPr>
                        <w:rFonts w:ascii="Arial" w:eastAsia="Arial" w:hAnsi="Arial"/>
                        <w:b/>
                        <w:bCs/>
                        <w:sz w:val="16"/>
                        <w:szCs w:val="16"/>
                      </w:rPr>
                    </w:pPr>
                  </w:p>
                  <w:p w14:paraId="50059813" w14:textId="77777777" w:rsidR="00975BAD" w:rsidRPr="00CD3F52" w:rsidRDefault="00975BAD" w:rsidP="00975BAD">
                    <w:pPr>
                      <w:rPr>
                        <w:rFonts w:ascii="Arial" w:eastAsia="Arial" w:hAnsi="Arial"/>
                        <w:b/>
                        <w:bCs/>
                        <w:sz w:val="4"/>
                        <w:szCs w:val="16"/>
                      </w:rPr>
                    </w:pPr>
                  </w:p>
                  <w:p w14:paraId="01A7FD07" w14:textId="77777777" w:rsidR="00975BAD" w:rsidRDefault="00975BAD" w:rsidP="00975BAD">
                    <w:pPr>
                      <w:rPr>
                        <w:rFonts w:ascii="Arial" w:eastAsia="Arial" w:hAnsi="Arial"/>
                        <w:b/>
                        <w:bCs/>
                        <w:sz w:val="16"/>
                        <w:szCs w:val="16"/>
                      </w:rPr>
                    </w:pPr>
                  </w:p>
                  <w:p w14:paraId="24A2AD24" w14:textId="77777777" w:rsidR="00975BAD" w:rsidRDefault="00975BAD" w:rsidP="00975BAD">
                    <w:pPr>
                      <w:rPr>
                        <w:rFonts w:ascii="Arial" w:eastAsia="Arial" w:hAnsi="Arial"/>
                        <w:b/>
                        <w:bCs/>
                        <w:sz w:val="16"/>
                        <w:szCs w:val="16"/>
                      </w:rPr>
                    </w:pPr>
                  </w:p>
                  <w:p w14:paraId="0FD90F61" w14:textId="77777777" w:rsidR="00975BAD" w:rsidRDefault="00975BAD" w:rsidP="00975BAD">
                    <w:pPr>
                      <w:rPr>
                        <w:rFonts w:ascii="Arial" w:eastAsia="Arial" w:hAnsi="Arial"/>
                        <w:b/>
                        <w:bCs/>
                        <w:sz w:val="16"/>
                        <w:szCs w:val="16"/>
                      </w:rPr>
                    </w:pPr>
                  </w:p>
                  <w:p w14:paraId="152FBE4A" w14:textId="77777777" w:rsidR="00975BAD" w:rsidRDefault="00975BAD" w:rsidP="00975BAD">
                    <w:pPr>
                      <w:rPr>
                        <w:rFonts w:ascii="Arial" w:eastAsia="Arial" w:hAnsi="Arial"/>
                        <w:b/>
                        <w:bCs/>
                        <w:sz w:val="16"/>
                        <w:szCs w:val="16"/>
                      </w:rPr>
                    </w:pPr>
                  </w:p>
                  <w:p w14:paraId="63A3E7FF" w14:textId="77777777" w:rsidR="00975BAD" w:rsidRDefault="00975BAD" w:rsidP="00975BAD">
                    <w:pPr>
                      <w:rPr>
                        <w:rFonts w:ascii="Arial" w:eastAsia="Arial" w:hAnsi="Arial"/>
                        <w:b/>
                        <w:bCs/>
                        <w:sz w:val="16"/>
                        <w:szCs w:val="16"/>
                      </w:rPr>
                    </w:pPr>
                  </w:p>
                  <w:p w14:paraId="2208124B" w14:textId="77777777" w:rsidR="00975BAD" w:rsidRDefault="00975BAD" w:rsidP="00975BAD">
                    <w:pPr>
                      <w:rPr>
                        <w:rFonts w:ascii="Arial" w:eastAsia="Arial" w:hAnsi="Arial"/>
                        <w:b/>
                        <w:bCs/>
                        <w:sz w:val="16"/>
                        <w:szCs w:val="16"/>
                      </w:rPr>
                    </w:pPr>
                  </w:p>
                  <w:p w14:paraId="2AB29194" w14:textId="77777777" w:rsidR="00975BAD" w:rsidRDefault="00975BAD" w:rsidP="00975BAD">
                    <w:pPr>
                      <w:rPr>
                        <w:rFonts w:ascii="Arial" w:eastAsia="Arial" w:hAnsi="Arial"/>
                        <w:b/>
                        <w:bCs/>
                        <w:sz w:val="16"/>
                        <w:szCs w:val="16"/>
                      </w:rPr>
                    </w:pPr>
                  </w:p>
                  <w:p w14:paraId="1F879570" w14:textId="77777777" w:rsidR="00975BAD" w:rsidRDefault="00975BAD" w:rsidP="00975BAD">
                    <w:pPr>
                      <w:rPr>
                        <w:rFonts w:ascii="Arial" w:eastAsia="Arial" w:hAnsi="Arial"/>
                        <w:b/>
                        <w:bCs/>
                        <w:sz w:val="16"/>
                        <w:szCs w:val="16"/>
                      </w:rPr>
                    </w:pPr>
                  </w:p>
                  <w:p w14:paraId="2F7CA5C8" w14:textId="77777777" w:rsidR="00975BAD" w:rsidRDefault="00975BAD" w:rsidP="00975BAD">
                    <w:pPr>
                      <w:rPr>
                        <w:rFonts w:ascii="Arial" w:eastAsia="Arial" w:hAnsi="Arial"/>
                        <w:b/>
                        <w:bCs/>
                        <w:sz w:val="16"/>
                        <w:szCs w:val="16"/>
                      </w:rPr>
                    </w:pPr>
                  </w:p>
                  <w:p w14:paraId="5BF0B70E" w14:textId="77777777" w:rsidR="00975BAD" w:rsidRDefault="00975BAD" w:rsidP="00975BAD">
                    <w:pPr>
                      <w:rPr>
                        <w:rFonts w:ascii="Arial" w:eastAsia="Arial" w:hAnsi="Arial"/>
                        <w:b/>
                        <w:bCs/>
                        <w:sz w:val="14"/>
                        <w:szCs w:val="16"/>
                      </w:rPr>
                    </w:pPr>
                  </w:p>
                  <w:p w14:paraId="3CAB8647" w14:textId="77777777" w:rsidR="00975BAD" w:rsidRPr="00C20D06" w:rsidRDefault="00975BAD" w:rsidP="00975BAD">
                    <w:pPr>
                      <w:rPr>
                        <w:rFonts w:ascii="Arial" w:eastAsia="Arial" w:hAnsi="Arial"/>
                        <w:b/>
                        <w:bCs/>
                        <w:sz w:val="14"/>
                        <w:szCs w:val="16"/>
                      </w:rPr>
                    </w:pPr>
                  </w:p>
                  <w:p w14:paraId="1B4B24BE" w14:textId="77777777" w:rsidR="00975BAD" w:rsidRDefault="00975BAD" w:rsidP="00975BAD">
                    <w:pPr>
                      <w:rPr>
                        <w:rFonts w:ascii="Arial" w:eastAsia="Arial" w:hAnsi="Arial"/>
                        <w:b/>
                        <w:bCs/>
                        <w:sz w:val="16"/>
                        <w:szCs w:val="16"/>
                      </w:rPr>
                    </w:pPr>
                    <w:r>
                      <w:rPr>
                        <w:rFonts w:ascii="Arial" w:eastAsia="Arial" w:hAnsi="Arial"/>
                        <w:b/>
                        <w:bCs/>
                        <w:sz w:val="16"/>
                        <w:szCs w:val="16"/>
                      </w:rPr>
                      <w:t>Pressekontakt:</w:t>
                    </w:r>
                  </w:p>
                  <w:p w14:paraId="2CCD436C" w14:textId="77777777" w:rsidR="00975BAD" w:rsidRDefault="00975BAD" w:rsidP="00975BAD">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9A05B20" w14:textId="77777777" w:rsidR="00975BAD" w:rsidRDefault="00975BAD" w:rsidP="00975BAD">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77D4D31B" w14:textId="77777777" w:rsidR="00975BAD" w:rsidRPr="007C2A02" w:rsidRDefault="00975BAD" w:rsidP="00975BAD">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AB3B602" w14:textId="77777777" w:rsidR="00975BAD" w:rsidRDefault="00975BAD" w:rsidP="00975BAD">
                    <w:pPr>
                      <w:rPr>
                        <w:rFonts w:ascii="Arial" w:eastAsia="Arial" w:hAnsi="Arial"/>
                        <w:b/>
                        <w:bCs/>
                        <w:sz w:val="16"/>
                        <w:szCs w:val="16"/>
                      </w:rPr>
                    </w:pPr>
                  </w:p>
                  <w:p w14:paraId="1B5A46AB" w14:textId="77777777" w:rsidR="00975BAD" w:rsidRDefault="00975BAD" w:rsidP="00975BAD">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155BCB9" w14:textId="77777777" w:rsidR="00975BAD" w:rsidRDefault="00975BAD" w:rsidP="00975BAD">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13604AA" w14:textId="77777777" w:rsidR="00975BAD" w:rsidRDefault="00975BAD" w:rsidP="00975BAD">
                    <w:pPr>
                      <w:rPr>
                        <w:rFonts w:ascii="Arial"/>
                        <w:sz w:val="16"/>
                        <w:szCs w:val="16"/>
                      </w:rPr>
                    </w:pPr>
                  </w:p>
                  <w:p w14:paraId="105DA030" w14:textId="77777777" w:rsidR="00975BAD" w:rsidRDefault="00975BAD" w:rsidP="00975BAD">
                    <w:pPr>
                      <w:rPr>
                        <w:rFonts w:ascii="Arial" w:eastAsia="Arial" w:hAnsi="Arial"/>
                        <w:sz w:val="16"/>
                        <w:szCs w:val="16"/>
                      </w:rPr>
                    </w:pPr>
                  </w:p>
                  <w:p w14:paraId="72D70E47" w14:textId="77777777" w:rsidR="00975BAD" w:rsidRDefault="00975BAD" w:rsidP="00975BAD">
                    <w:r>
                      <w:rPr>
                        <w:noProof/>
                      </w:rPr>
                      <w:drawing>
                        <wp:inline distT="0" distB="0" distL="0" distR="0" wp14:anchorId="78A3CC24" wp14:editId="3EDB84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4BB204" w14:textId="77777777" w:rsidR="00975BAD" w:rsidRDefault="00975BAD" w:rsidP="00975BAD">
                    <w:pPr>
                      <w:rPr>
                        <w:rFonts w:ascii="Arial" w:eastAsia="Arial" w:hAnsi="Arial"/>
                        <w:sz w:val="16"/>
                      </w:rPr>
                    </w:pPr>
                  </w:p>
                  <w:p w14:paraId="55F91B31" w14:textId="77777777" w:rsidR="00975BAD" w:rsidRPr="003038D9" w:rsidRDefault="00975BAD" w:rsidP="00975BAD">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0951B8A" w14:textId="77777777" w:rsidR="00975BAD" w:rsidRPr="003038D9" w:rsidRDefault="00975BAD" w:rsidP="00975BAD">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34E56D3" w14:textId="77777777" w:rsidR="00975BAD" w:rsidRDefault="00975BAD" w:rsidP="00975BAD">
                    <w:pPr>
                      <w:rPr>
                        <w:rFonts w:ascii="Arial" w:eastAsia="Arial" w:hAnsi="Arial"/>
                        <w:sz w:val="16"/>
                        <w:szCs w:val="16"/>
                      </w:rPr>
                    </w:pPr>
                    <w:r>
                      <w:rPr>
                        <w:rFonts w:ascii="Arial" w:eastAsia="Arial" w:hAnsi="Arial"/>
                        <w:sz w:val="16"/>
                        <w:szCs w:val="16"/>
                      </w:rPr>
                      <w:t>85622 Feldkirchen</w:t>
                    </w:r>
                  </w:p>
                  <w:p w14:paraId="6F65A063" w14:textId="77777777" w:rsidR="00975BAD" w:rsidRDefault="00975BAD" w:rsidP="00975BAD">
                    <w:pPr>
                      <w:rPr>
                        <w:rFonts w:ascii="Arial" w:eastAsia="Arial" w:hAnsi="Arial"/>
                        <w:sz w:val="16"/>
                        <w:szCs w:val="16"/>
                      </w:rPr>
                    </w:pPr>
                    <w:r>
                      <w:rPr>
                        <w:rFonts w:ascii="Arial" w:eastAsia="Arial" w:hAnsi="Arial"/>
                        <w:sz w:val="16"/>
                        <w:szCs w:val="16"/>
                      </w:rPr>
                      <w:t>Deutschland</w:t>
                    </w:r>
                  </w:p>
                  <w:p w14:paraId="28C6D79A" w14:textId="77777777" w:rsidR="00975BAD" w:rsidRDefault="00975BAD" w:rsidP="00975BAD">
                    <w:pPr>
                      <w:rPr>
                        <w:rFonts w:ascii="Arial" w:hAnsi="Arial"/>
                        <w:sz w:val="16"/>
                        <w:szCs w:val="16"/>
                      </w:rPr>
                    </w:pPr>
                    <w:r>
                      <w:rPr>
                        <w:rFonts w:ascii="Arial" w:hAnsi="Arial"/>
                        <w:sz w:val="16"/>
                        <w:szCs w:val="16"/>
                      </w:rPr>
                      <w:t>Tel.: +49 89 12 41 463-0</w:t>
                    </w:r>
                  </w:p>
                  <w:p w14:paraId="6F49ED0F" w14:textId="77777777" w:rsidR="00975BAD" w:rsidRDefault="00975BAD" w:rsidP="00975BAD">
                    <w:pPr>
                      <w:rPr>
                        <w:rFonts w:ascii="Arial" w:hAnsi="Arial"/>
                        <w:sz w:val="16"/>
                        <w:szCs w:val="16"/>
                      </w:rPr>
                    </w:pPr>
                    <w:proofErr w:type="spellStart"/>
                    <w:r>
                      <w:rPr>
                        <w:rFonts w:ascii="Arial" w:hAnsi="Arial"/>
                        <w:sz w:val="16"/>
                        <w:szCs w:val="16"/>
                      </w:rPr>
                      <w:t>info@messe.rocks</w:t>
                    </w:r>
                    <w:proofErr w:type="spellEnd"/>
                  </w:p>
                  <w:p w14:paraId="0218488C" w14:textId="77777777" w:rsidR="00975BAD" w:rsidRPr="00FA132F" w:rsidRDefault="00975BAD" w:rsidP="00975BAD">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73E"/>
    <w:rsid w:val="00096D91"/>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A1E29"/>
    <w:rsid w:val="001A59EF"/>
    <w:rsid w:val="001A7E14"/>
    <w:rsid w:val="001C2712"/>
    <w:rsid w:val="001D3C92"/>
    <w:rsid w:val="001D3FA7"/>
    <w:rsid w:val="001F129D"/>
    <w:rsid w:val="001F210A"/>
    <w:rsid w:val="00202007"/>
    <w:rsid w:val="00207801"/>
    <w:rsid w:val="00210F4D"/>
    <w:rsid w:val="0021103E"/>
    <w:rsid w:val="00221387"/>
    <w:rsid w:val="00226487"/>
    <w:rsid w:val="00236590"/>
    <w:rsid w:val="002406A0"/>
    <w:rsid w:val="00243575"/>
    <w:rsid w:val="00244C52"/>
    <w:rsid w:val="00250ABA"/>
    <w:rsid w:val="00263217"/>
    <w:rsid w:val="00272651"/>
    <w:rsid w:val="00281F2F"/>
    <w:rsid w:val="002864D2"/>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3362E"/>
    <w:rsid w:val="0043363C"/>
    <w:rsid w:val="00435F94"/>
    <w:rsid w:val="00436C90"/>
    <w:rsid w:val="00474FBF"/>
    <w:rsid w:val="00475A67"/>
    <w:rsid w:val="004768FB"/>
    <w:rsid w:val="00482B33"/>
    <w:rsid w:val="00486430"/>
    <w:rsid w:val="00490AC2"/>
    <w:rsid w:val="004A1C17"/>
    <w:rsid w:val="004B40C0"/>
    <w:rsid w:val="004B4319"/>
    <w:rsid w:val="004E14D4"/>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5E6"/>
    <w:rsid w:val="006606C4"/>
    <w:rsid w:val="00662F9B"/>
    <w:rsid w:val="006701F7"/>
    <w:rsid w:val="00676202"/>
    <w:rsid w:val="0067706B"/>
    <w:rsid w:val="00694F55"/>
    <w:rsid w:val="006A13DE"/>
    <w:rsid w:val="006A4E24"/>
    <w:rsid w:val="006B0DD3"/>
    <w:rsid w:val="006B0FC2"/>
    <w:rsid w:val="006C0851"/>
    <w:rsid w:val="006C1B08"/>
    <w:rsid w:val="006C6A2A"/>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20A4"/>
    <w:rsid w:val="0081430B"/>
    <w:rsid w:val="0081498D"/>
    <w:rsid w:val="00815F95"/>
    <w:rsid w:val="00861347"/>
    <w:rsid w:val="00871174"/>
    <w:rsid w:val="00874B30"/>
    <w:rsid w:val="00875330"/>
    <w:rsid w:val="008860C6"/>
    <w:rsid w:val="008B293E"/>
    <w:rsid w:val="008B615F"/>
    <w:rsid w:val="008C3B9F"/>
    <w:rsid w:val="008D10BF"/>
    <w:rsid w:val="008F3E0F"/>
    <w:rsid w:val="009027BD"/>
    <w:rsid w:val="00905B4B"/>
    <w:rsid w:val="00907876"/>
    <w:rsid w:val="0094228D"/>
    <w:rsid w:val="009517D9"/>
    <w:rsid w:val="009575A5"/>
    <w:rsid w:val="00962415"/>
    <w:rsid w:val="0097241D"/>
    <w:rsid w:val="00975BA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B0DB1"/>
    <w:rsid w:val="00AB0E31"/>
    <w:rsid w:val="00AC0747"/>
    <w:rsid w:val="00AC16D6"/>
    <w:rsid w:val="00AC41DE"/>
    <w:rsid w:val="00AC57A2"/>
    <w:rsid w:val="00AD4F41"/>
    <w:rsid w:val="00AE6708"/>
    <w:rsid w:val="00AF746C"/>
    <w:rsid w:val="00B11F3D"/>
    <w:rsid w:val="00B40253"/>
    <w:rsid w:val="00B40577"/>
    <w:rsid w:val="00B41714"/>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17461"/>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44E5"/>
    <w:rsid w:val="00DE3C4A"/>
    <w:rsid w:val="00DE4482"/>
    <w:rsid w:val="00DF4D3E"/>
    <w:rsid w:val="00E06BAC"/>
    <w:rsid w:val="00E11AAC"/>
    <w:rsid w:val="00E13DAE"/>
    <w:rsid w:val="00E14294"/>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12</Pages>
  <Words>3435</Words>
  <Characters>21645</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3</cp:revision>
  <cp:lastPrinted>2018-06-06T07:27:00Z</cp:lastPrinted>
  <dcterms:created xsi:type="dcterms:W3CDTF">2021-08-05T11:36:00Z</dcterms:created>
  <dcterms:modified xsi:type="dcterms:W3CDTF">2021-08-19T13:40:00Z</dcterms:modified>
</cp:coreProperties>
</file>